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76AF" w14:textId="77777777" w:rsidR="007148BE" w:rsidRPr="002F64A4" w:rsidRDefault="00CF6F11" w:rsidP="002F64A4">
      <w:pPr>
        <w:ind w:firstLineChars="1200" w:firstLine="2880"/>
        <w:rPr>
          <w:sz w:val="24"/>
          <w:szCs w:val="24"/>
        </w:rPr>
      </w:pPr>
      <w:r w:rsidRPr="002F64A4">
        <w:rPr>
          <w:rFonts w:hint="eastAsia"/>
          <w:sz w:val="24"/>
          <w:szCs w:val="24"/>
        </w:rPr>
        <w:t>重</w:t>
      </w:r>
      <w:r w:rsidR="009C076C" w:rsidRPr="002F64A4">
        <w:rPr>
          <w:rFonts w:hint="eastAsia"/>
          <w:sz w:val="24"/>
          <w:szCs w:val="24"/>
        </w:rPr>
        <w:t xml:space="preserve">　</w:t>
      </w:r>
      <w:r w:rsidRPr="002F64A4">
        <w:rPr>
          <w:rFonts w:hint="eastAsia"/>
          <w:sz w:val="24"/>
          <w:szCs w:val="24"/>
        </w:rPr>
        <w:t>要</w:t>
      </w:r>
      <w:r w:rsidR="009C076C" w:rsidRPr="002F64A4">
        <w:rPr>
          <w:rFonts w:hint="eastAsia"/>
          <w:sz w:val="24"/>
          <w:szCs w:val="24"/>
        </w:rPr>
        <w:t xml:space="preserve">　</w:t>
      </w:r>
      <w:r w:rsidRPr="002F64A4">
        <w:rPr>
          <w:rFonts w:hint="eastAsia"/>
          <w:sz w:val="24"/>
          <w:szCs w:val="24"/>
        </w:rPr>
        <w:t>事</w:t>
      </w:r>
      <w:r w:rsidR="009C076C" w:rsidRPr="002F64A4">
        <w:rPr>
          <w:rFonts w:hint="eastAsia"/>
          <w:sz w:val="24"/>
          <w:szCs w:val="24"/>
        </w:rPr>
        <w:t xml:space="preserve">　</w:t>
      </w:r>
      <w:r w:rsidRPr="002F64A4">
        <w:rPr>
          <w:rFonts w:hint="eastAsia"/>
          <w:sz w:val="24"/>
          <w:szCs w:val="24"/>
        </w:rPr>
        <w:t>項</w:t>
      </w:r>
      <w:r w:rsidR="009C076C" w:rsidRPr="002F64A4">
        <w:rPr>
          <w:rFonts w:hint="eastAsia"/>
          <w:sz w:val="24"/>
          <w:szCs w:val="24"/>
        </w:rPr>
        <w:t xml:space="preserve">　</w:t>
      </w:r>
      <w:r w:rsidRPr="002F64A4">
        <w:rPr>
          <w:rFonts w:hint="eastAsia"/>
          <w:sz w:val="24"/>
          <w:szCs w:val="24"/>
        </w:rPr>
        <w:t>説</w:t>
      </w:r>
      <w:r w:rsidR="009C076C" w:rsidRPr="002F64A4">
        <w:rPr>
          <w:rFonts w:hint="eastAsia"/>
          <w:sz w:val="24"/>
          <w:szCs w:val="24"/>
        </w:rPr>
        <w:t xml:space="preserve">　</w:t>
      </w:r>
      <w:r w:rsidRPr="002F64A4">
        <w:rPr>
          <w:rFonts w:hint="eastAsia"/>
          <w:sz w:val="24"/>
          <w:szCs w:val="24"/>
        </w:rPr>
        <w:t>明</w:t>
      </w:r>
      <w:r w:rsidR="009C076C" w:rsidRPr="002F64A4">
        <w:rPr>
          <w:rFonts w:hint="eastAsia"/>
          <w:sz w:val="24"/>
          <w:szCs w:val="24"/>
        </w:rPr>
        <w:t xml:space="preserve">　</w:t>
      </w:r>
      <w:r w:rsidRPr="002F64A4">
        <w:rPr>
          <w:rFonts w:hint="eastAsia"/>
          <w:sz w:val="24"/>
          <w:szCs w:val="24"/>
        </w:rPr>
        <w:t>書</w:t>
      </w:r>
    </w:p>
    <w:p w14:paraId="2A13BD8F" w14:textId="77777777" w:rsidR="00E7097D" w:rsidRPr="002F64A4" w:rsidRDefault="00E7097D" w:rsidP="00E7097D">
      <w:pPr>
        <w:pStyle w:val="a3"/>
        <w:numPr>
          <w:ilvl w:val="0"/>
          <w:numId w:val="1"/>
        </w:numPr>
        <w:ind w:leftChars="0"/>
      </w:pPr>
      <w:r w:rsidRPr="002F64A4">
        <w:rPr>
          <w:rFonts w:hint="eastAsia"/>
        </w:rPr>
        <w:t>運営方針</w:t>
      </w:r>
    </w:p>
    <w:p w14:paraId="525BF00A" w14:textId="77777777" w:rsidR="00E7097D" w:rsidRPr="002F64A4" w:rsidRDefault="00E7097D" w:rsidP="00E7097D">
      <w:pPr>
        <w:pStyle w:val="a3"/>
        <w:ind w:leftChars="0" w:left="360"/>
      </w:pPr>
      <w:r w:rsidRPr="002F64A4">
        <w:rPr>
          <w:rFonts w:hint="eastAsia"/>
        </w:rPr>
        <w:t>事業所の職員は、介護サービス計画に基づき、入浴、排せつ、食事等の介護その他日常生活上の世話、機能訓練等の世話を行なうことにより、利用者が事業所においてその有する能力に応じ自立した生活を営むことができるよう援助を行なう。</w:t>
      </w:r>
    </w:p>
    <w:p w14:paraId="2C148859" w14:textId="77777777" w:rsidR="00E7097D" w:rsidRPr="002F64A4" w:rsidRDefault="00E7097D" w:rsidP="00E7097D"/>
    <w:p w14:paraId="2ABF9A92" w14:textId="77777777" w:rsidR="00E7097D" w:rsidRPr="002F64A4" w:rsidRDefault="00E7097D" w:rsidP="00E7097D">
      <w:pPr>
        <w:pStyle w:val="a3"/>
        <w:numPr>
          <w:ilvl w:val="0"/>
          <w:numId w:val="1"/>
        </w:numPr>
        <w:ind w:leftChars="0"/>
      </w:pPr>
      <w:r w:rsidRPr="002F64A4">
        <w:rPr>
          <w:rFonts w:hint="eastAsia"/>
        </w:rPr>
        <w:t>事業所の概要</w:t>
      </w:r>
    </w:p>
    <w:p w14:paraId="13999D85" w14:textId="77777777" w:rsidR="00E7097D" w:rsidRPr="002F64A4" w:rsidRDefault="00E7097D" w:rsidP="00E7097D">
      <w:pPr>
        <w:pStyle w:val="a3"/>
        <w:ind w:leftChars="0" w:left="360"/>
      </w:pPr>
      <w:r w:rsidRPr="002F64A4">
        <w:rPr>
          <w:rFonts w:hint="eastAsia"/>
        </w:rPr>
        <w:t xml:space="preserve">問い合わせ　　　　　　　</w:t>
      </w:r>
      <w:r w:rsidRPr="002F64A4">
        <w:rPr>
          <w:rFonts w:hint="eastAsia"/>
        </w:rPr>
        <w:t>TEL</w:t>
      </w:r>
      <w:r w:rsidRPr="002F64A4">
        <w:rPr>
          <w:rFonts w:hint="eastAsia"/>
        </w:rPr>
        <w:t xml:space="preserve">　</w:t>
      </w:r>
      <w:r w:rsidRPr="002F64A4">
        <w:rPr>
          <w:rFonts w:hint="eastAsia"/>
        </w:rPr>
        <w:t>0564</w:t>
      </w:r>
      <w:r w:rsidRPr="002F64A4">
        <w:rPr>
          <w:rFonts w:hint="eastAsia"/>
        </w:rPr>
        <w:t>－</w:t>
      </w:r>
      <w:r w:rsidRPr="002F64A4">
        <w:rPr>
          <w:rFonts w:hint="eastAsia"/>
        </w:rPr>
        <w:t>66</w:t>
      </w:r>
      <w:r w:rsidRPr="002F64A4">
        <w:rPr>
          <w:rFonts w:hint="eastAsia"/>
        </w:rPr>
        <w:t>－</w:t>
      </w:r>
      <w:r w:rsidRPr="002F64A4">
        <w:rPr>
          <w:rFonts w:hint="eastAsia"/>
        </w:rPr>
        <w:t>0133</w:t>
      </w:r>
      <w:r w:rsidRPr="002F64A4">
        <w:rPr>
          <w:rFonts w:hint="eastAsia"/>
        </w:rPr>
        <w:t xml:space="preserve">　　</w:t>
      </w:r>
      <w:r w:rsidRPr="002F64A4">
        <w:rPr>
          <w:rFonts w:hint="eastAsia"/>
        </w:rPr>
        <w:t>FAX</w:t>
      </w:r>
      <w:r w:rsidRPr="002F64A4">
        <w:rPr>
          <w:rFonts w:hint="eastAsia"/>
        </w:rPr>
        <w:t xml:space="preserve">　</w:t>
      </w:r>
      <w:r w:rsidRPr="002F64A4">
        <w:rPr>
          <w:rFonts w:hint="eastAsia"/>
        </w:rPr>
        <w:t>0564</w:t>
      </w:r>
      <w:r w:rsidRPr="002F64A4">
        <w:rPr>
          <w:rFonts w:hint="eastAsia"/>
        </w:rPr>
        <w:t>－</w:t>
      </w:r>
      <w:r w:rsidRPr="002F64A4">
        <w:rPr>
          <w:rFonts w:hint="eastAsia"/>
        </w:rPr>
        <w:t>66</w:t>
      </w:r>
      <w:r w:rsidRPr="002F64A4">
        <w:rPr>
          <w:rFonts w:hint="eastAsia"/>
        </w:rPr>
        <w:t>－</w:t>
      </w:r>
      <w:r w:rsidRPr="002F64A4">
        <w:rPr>
          <w:rFonts w:hint="eastAsia"/>
        </w:rPr>
        <w:t>0134</w:t>
      </w:r>
    </w:p>
    <w:p w14:paraId="073CBFED" w14:textId="77777777" w:rsidR="00E7097D" w:rsidRPr="002F64A4" w:rsidRDefault="00E7097D" w:rsidP="00E7097D">
      <w:pPr>
        <w:pStyle w:val="a3"/>
        <w:ind w:leftChars="0" w:left="360"/>
      </w:pPr>
      <w:r w:rsidRPr="002F64A4">
        <w:rPr>
          <w:rFonts w:hint="eastAsia"/>
        </w:rPr>
        <w:t>事業主体　　　　　　　　有限会社　真寿会</w:t>
      </w:r>
    </w:p>
    <w:p w14:paraId="409B9AF3" w14:textId="77777777" w:rsidR="00E7097D" w:rsidRPr="002F64A4" w:rsidRDefault="00E7097D" w:rsidP="00E7097D">
      <w:pPr>
        <w:pStyle w:val="a3"/>
        <w:ind w:leftChars="0" w:left="360"/>
      </w:pPr>
      <w:r w:rsidRPr="002F64A4">
        <w:rPr>
          <w:rFonts w:hint="eastAsia"/>
        </w:rPr>
        <w:t>事業所名　　　　　　　　グループホーム　楽楽苑</w:t>
      </w:r>
    </w:p>
    <w:p w14:paraId="2C942A6E" w14:textId="77777777" w:rsidR="00E7097D" w:rsidRPr="002F64A4" w:rsidRDefault="00E7097D" w:rsidP="00E7097D">
      <w:pPr>
        <w:pStyle w:val="a3"/>
        <w:ind w:leftChars="0" w:left="360"/>
      </w:pPr>
      <w:r w:rsidRPr="002F64A4">
        <w:rPr>
          <w:rFonts w:hint="eastAsia"/>
        </w:rPr>
        <w:t>事業所所在地　　　　　　岡崎市真伝二丁目</w:t>
      </w:r>
      <w:r w:rsidRPr="002F64A4">
        <w:rPr>
          <w:rFonts w:hint="eastAsia"/>
        </w:rPr>
        <w:t>1</w:t>
      </w:r>
      <w:r w:rsidRPr="002F64A4">
        <w:rPr>
          <w:rFonts w:hint="eastAsia"/>
        </w:rPr>
        <w:t>番地</w:t>
      </w:r>
      <w:r w:rsidRPr="002F64A4">
        <w:rPr>
          <w:rFonts w:hint="eastAsia"/>
        </w:rPr>
        <w:t>4</w:t>
      </w:r>
    </w:p>
    <w:p w14:paraId="4B2C82BF" w14:textId="77777777" w:rsidR="00E7097D" w:rsidRPr="002F64A4" w:rsidRDefault="00E7097D" w:rsidP="00E7097D">
      <w:pPr>
        <w:pStyle w:val="a3"/>
        <w:ind w:leftChars="0" w:left="360"/>
      </w:pPr>
      <w:r w:rsidRPr="002F64A4">
        <w:rPr>
          <w:rFonts w:hint="eastAsia"/>
        </w:rPr>
        <w:t xml:space="preserve">指定事業所番号　　　　　</w:t>
      </w:r>
      <w:r w:rsidRPr="002F64A4">
        <w:rPr>
          <w:rFonts w:hint="eastAsia"/>
        </w:rPr>
        <w:t>2372101465</w:t>
      </w:r>
    </w:p>
    <w:p w14:paraId="05A0A97D" w14:textId="77777777" w:rsidR="00E7097D" w:rsidRPr="002F64A4" w:rsidRDefault="00E7097D" w:rsidP="00E7097D">
      <w:pPr>
        <w:pStyle w:val="a3"/>
        <w:ind w:leftChars="0" w:left="360"/>
      </w:pPr>
      <w:r w:rsidRPr="002F64A4">
        <w:rPr>
          <w:rFonts w:hint="eastAsia"/>
        </w:rPr>
        <w:t xml:space="preserve">利用定員　　　　　　　　</w:t>
      </w:r>
      <w:r w:rsidRPr="002F64A4">
        <w:rPr>
          <w:rFonts w:hint="eastAsia"/>
        </w:rPr>
        <w:t>2</w:t>
      </w:r>
      <w:r w:rsidRPr="002F64A4">
        <w:rPr>
          <w:rFonts w:hint="eastAsia"/>
        </w:rPr>
        <w:t>ユニット（</w:t>
      </w:r>
      <w:r w:rsidRPr="002F64A4">
        <w:rPr>
          <w:rFonts w:hint="eastAsia"/>
        </w:rPr>
        <w:t>1</w:t>
      </w:r>
      <w:r w:rsidRPr="002F64A4">
        <w:rPr>
          <w:rFonts w:hint="eastAsia"/>
        </w:rPr>
        <w:t xml:space="preserve">ユニット　</w:t>
      </w:r>
      <w:r w:rsidRPr="002F64A4">
        <w:rPr>
          <w:rFonts w:hint="eastAsia"/>
        </w:rPr>
        <w:t>9</w:t>
      </w:r>
      <w:r w:rsidRPr="002F64A4">
        <w:rPr>
          <w:rFonts w:hint="eastAsia"/>
        </w:rPr>
        <w:t>名）</w:t>
      </w:r>
    </w:p>
    <w:p w14:paraId="7F92DA8D" w14:textId="77777777" w:rsidR="005177B3" w:rsidRPr="002F64A4" w:rsidRDefault="005177B3" w:rsidP="005177B3"/>
    <w:p w14:paraId="3FD751A1" w14:textId="77777777" w:rsidR="005177B3" w:rsidRPr="002F64A4" w:rsidRDefault="005177B3" w:rsidP="005177B3">
      <w:r w:rsidRPr="002F64A4">
        <w:rPr>
          <w:rFonts w:hint="eastAsia"/>
        </w:rPr>
        <w:t>3</w:t>
      </w:r>
      <w:r w:rsidRPr="002F64A4">
        <w:rPr>
          <w:rFonts w:hint="eastAsia"/>
        </w:rPr>
        <w:t>事業所の職員体制</w:t>
      </w:r>
    </w:p>
    <w:p w14:paraId="42635173" w14:textId="77777777" w:rsidR="005177B3" w:rsidRPr="002F64A4" w:rsidRDefault="005177B3" w:rsidP="005177B3">
      <w:r w:rsidRPr="002F64A4">
        <w:rPr>
          <w:rFonts w:hint="eastAsia"/>
        </w:rPr>
        <w:t xml:space="preserve">　管理者</w:t>
      </w:r>
      <w:r w:rsidRPr="002F64A4">
        <w:rPr>
          <w:rFonts w:hint="eastAsia"/>
        </w:rPr>
        <w:t>1</w:t>
      </w:r>
      <w:r w:rsidRPr="002F64A4">
        <w:rPr>
          <w:rFonts w:hint="eastAsia"/>
        </w:rPr>
        <w:t>名（常勤・介護職員と兼務）</w:t>
      </w:r>
    </w:p>
    <w:p w14:paraId="773878F3" w14:textId="77777777" w:rsidR="005177B3" w:rsidRPr="002F64A4" w:rsidRDefault="005177B3" w:rsidP="005177B3">
      <w:r w:rsidRPr="002F64A4">
        <w:rPr>
          <w:rFonts w:hint="eastAsia"/>
        </w:rPr>
        <w:t xml:space="preserve">　従業者の職種・員数</w:t>
      </w:r>
    </w:p>
    <w:p w14:paraId="4C84E9C1" w14:textId="41EDE65C" w:rsidR="005177B3" w:rsidRPr="002F64A4" w:rsidRDefault="005177B3" w:rsidP="005177B3">
      <w:r w:rsidRPr="002F64A4">
        <w:rPr>
          <w:rFonts w:hint="eastAsia"/>
        </w:rPr>
        <w:t xml:space="preserve">　　葵（</w:t>
      </w:r>
      <w:r w:rsidRPr="002F64A4">
        <w:rPr>
          <w:rFonts w:hint="eastAsia"/>
        </w:rPr>
        <w:t>2</w:t>
      </w:r>
      <w:r w:rsidRPr="002F64A4">
        <w:rPr>
          <w:rFonts w:hint="eastAsia"/>
        </w:rPr>
        <w:t>階）　　計画作成担当者</w:t>
      </w:r>
      <w:r w:rsidRPr="002F64A4">
        <w:rPr>
          <w:rFonts w:hint="eastAsia"/>
        </w:rPr>
        <w:t>1</w:t>
      </w:r>
      <w:r w:rsidRPr="002F64A4">
        <w:rPr>
          <w:rFonts w:hint="eastAsia"/>
        </w:rPr>
        <w:t>名（非常勤）　介護職員</w:t>
      </w:r>
      <w:r w:rsidR="00146FBF">
        <w:rPr>
          <w:rFonts w:hint="eastAsia"/>
        </w:rPr>
        <w:t>4</w:t>
      </w:r>
      <w:r w:rsidRPr="002F64A4">
        <w:rPr>
          <w:rFonts w:hint="eastAsia"/>
        </w:rPr>
        <w:t xml:space="preserve">名（常勤）　</w:t>
      </w:r>
      <w:r w:rsidR="00146FBF">
        <w:rPr>
          <w:rFonts w:hint="eastAsia"/>
        </w:rPr>
        <w:t>4</w:t>
      </w:r>
      <w:r w:rsidRPr="002F64A4">
        <w:rPr>
          <w:rFonts w:hint="eastAsia"/>
        </w:rPr>
        <w:t>名（非常勤）</w:t>
      </w:r>
    </w:p>
    <w:p w14:paraId="2208651C" w14:textId="69ED624D" w:rsidR="005177B3" w:rsidRPr="002F64A4" w:rsidRDefault="005177B3" w:rsidP="005177B3">
      <w:r w:rsidRPr="002F64A4">
        <w:rPr>
          <w:rFonts w:hint="eastAsia"/>
        </w:rPr>
        <w:t xml:space="preserve">　　富士（</w:t>
      </w:r>
      <w:r w:rsidRPr="002F64A4">
        <w:rPr>
          <w:rFonts w:hint="eastAsia"/>
        </w:rPr>
        <w:t>3</w:t>
      </w:r>
      <w:r w:rsidRPr="002F64A4">
        <w:rPr>
          <w:rFonts w:hint="eastAsia"/>
        </w:rPr>
        <w:t>階）　計画作成担当者</w:t>
      </w:r>
      <w:r w:rsidRPr="002F64A4">
        <w:rPr>
          <w:rFonts w:hint="eastAsia"/>
        </w:rPr>
        <w:t>1</w:t>
      </w:r>
      <w:r w:rsidRPr="002F64A4">
        <w:rPr>
          <w:rFonts w:hint="eastAsia"/>
        </w:rPr>
        <w:t>名（非常勤）　介護職員</w:t>
      </w:r>
      <w:r w:rsidR="009963E3">
        <w:rPr>
          <w:rFonts w:hint="eastAsia"/>
        </w:rPr>
        <w:t>3</w:t>
      </w:r>
      <w:r w:rsidRPr="002F64A4">
        <w:rPr>
          <w:rFonts w:hint="eastAsia"/>
        </w:rPr>
        <w:t xml:space="preserve">名（常勤）　</w:t>
      </w:r>
      <w:r w:rsidR="009963E3">
        <w:rPr>
          <w:rFonts w:hint="eastAsia"/>
        </w:rPr>
        <w:t>6</w:t>
      </w:r>
      <w:r w:rsidRPr="002F64A4">
        <w:rPr>
          <w:rFonts w:hint="eastAsia"/>
        </w:rPr>
        <w:t>名（非常勤）</w:t>
      </w:r>
    </w:p>
    <w:p w14:paraId="371BAE67" w14:textId="77777777" w:rsidR="00E7097D" w:rsidRPr="009963E3" w:rsidRDefault="00E7097D" w:rsidP="00E7097D"/>
    <w:p w14:paraId="3BFE66FB" w14:textId="77777777" w:rsidR="00E7097D" w:rsidRPr="002F64A4" w:rsidRDefault="005177B3" w:rsidP="005177B3">
      <w:r w:rsidRPr="002F64A4">
        <w:rPr>
          <w:rFonts w:hint="eastAsia"/>
        </w:rPr>
        <w:t>4</w:t>
      </w:r>
      <w:r w:rsidRPr="002F64A4">
        <w:rPr>
          <w:rFonts w:hint="eastAsia"/>
        </w:rPr>
        <w:t xml:space="preserve">　利用料</w:t>
      </w:r>
    </w:p>
    <w:p w14:paraId="29C1828D" w14:textId="77777777" w:rsidR="00E7097D" w:rsidRPr="002F64A4" w:rsidRDefault="00E7097D" w:rsidP="00E7097D">
      <w:pPr>
        <w:pStyle w:val="a3"/>
        <w:ind w:leftChars="0" w:left="360"/>
      </w:pPr>
      <w:r w:rsidRPr="002F64A4">
        <w:rPr>
          <w:rFonts w:hint="eastAsia"/>
        </w:rPr>
        <w:t>認知症対応型共同生活介護及び介護予防認知症対応型共同生活介護を提供した場合の利用額は厚生労働大臣が定める基準によります。</w:t>
      </w:r>
    </w:p>
    <w:p w14:paraId="7FBA2D1E" w14:textId="77777777" w:rsidR="00E7097D" w:rsidRPr="002F64A4" w:rsidRDefault="00E7097D" w:rsidP="00E7097D">
      <w:pPr>
        <w:pStyle w:val="a3"/>
        <w:ind w:leftChars="0" w:left="360"/>
      </w:pPr>
      <w:r w:rsidRPr="002F64A4">
        <w:rPr>
          <w:rFonts w:hint="eastAsia"/>
        </w:rPr>
        <w:t>（</w:t>
      </w:r>
      <w:r w:rsidRPr="002F64A4">
        <w:rPr>
          <w:rFonts w:hint="eastAsia"/>
        </w:rPr>
        <w:t>1</w:t>
      </w:r>
      <w:r w:rsidRPr="002F64A4">
        <w:rPr>
          <w:rFonts w:hint="eastAsia"/>
        </w:rPr>
        <w:t>日につき）</w:t>
      </w:r>
    </w:p>
    <w:tbl>
      <w:tblPr>
        <w:tblStyle w:val="a4"/>
        <w:tblW w:w="0" w:type="auto"/>
        <w:tblInd w:w="360" w:type="dxa"/>
        <w:tblLook w:val="04A0" w:firstRow="1" w:lastRow="0" w:firstColumn="1" w:lastColumn="0" w:noHBand="0" w:noVBand="1"/>
      </w:tblPr>
      <w:tblGrid>
        <w:gridCol w:w="1385"/>
        <w:gridCol w:w="1368"/>
        <w:gridCol w:w="1369"/>
        <w:gridCol w:w="1370"/>
        <w:gridCol w:w="1370"/>
        <w:gridCol w:w="1370"/>
        <w:gridCol w:w="1370"/>
      </w:tblGrid>
      <w:tr w:rsidR="00E7097D" w:rsidRPr="002F64A4" w14:paraId="2E50E420" w14:textId="77777777" w:rsidTr="00E7097D">
        <w:tc>
          <w:tcPr>
            <w:tcW w:w="1420" w:type="dxa"/>
          </w:tcPr>
          <w:p w14:paraId="2461C632" w14:textId="77777777" w:rsidR="00E7097D" w:rsidRPr="002F64A4" w:rsidRDefault="00E7097D" w:rsidP="00E7097D">
            <w:pPr>
              <w:pStyle w:val="a3"/>
              <w:ind w:leftChars="0" w:left="0"/>
            </w:pPr>
          </w:p>
        </w:tc>
        <w:tc>
          <w:tcPr>
            <w:tcW w:w="1420" w:type="dxa"/>
          </w:tcPr>
          <w:p w14:paraId="55FD2E06" w14:textId="77777777" w:rsidR="00E7097D" w:rsidRPr="002F64A4" w:rsidRDefault="00E7097D" w:rsidP="00E7097D">
            <w:pPr>
              <w:pStyle w:val="a3"/>
              <w:ind w:leftChars="0" w:left="0"/>
            </w:pPr>
            <w:r w:rsidRPr="002F64A4">
              <w:rPr>
                <w:rFonts w:hint="eastAsia"/>
              </w:rPr>
              <w:t xml:space="preserve">要支援　</w:t>
            </w:r>
            <w:r w:rsidRPr="002F64A4">
              <w:rPr>
                <w:rFonts w:hint="eastAsia"/>
              </w:rPr>
              <w:t>2</w:t>
            </w:r>
          </w:p>
        </w:tc>
        <w:tc>
          <w:tcPr>
            <w:tcW w:w="1420" w:type="dxa"/>
          </w:tcPr>
          <w:p w14:paraId="6CDB8F6B" w14:textId="77777777" w:rsidR="00E7097D" w:rsidRPr="002F64A4" w:rsidRDefault="00E7097D" w:rsidP="00E7097D">
            <w:pPr>
              <w:pStyle w:val="a3"/>
              <w:ind w:leftChars="0" w:left="0"/>
            </w:pPr>
            <w:r w:rsidRPr="002F64A4">
              <w:rPr>
                <w:rFonts w:hint="eastAsia"/>
              </w:rPr>
              <w:t xml:space="preserve">要介護　</w:t>
            </w:r>
            <w:r w:rsidRPr="002F64A4">
              <w:rPr>
                <w:rFonts w:hint="eastAsia"/>
              </w:rPr>
              <w:t>1</w:t>
            </w:r>
          </w:p>
        </w:tc>
        <w:tc>
          <w:tcPr>
            <w:tcW w:w="1421" w:type="dxa"/>
          </w:tcPr>
          <w:p w14:paraId="3E19E3A6" w14:textId="77777777" w:rsidR="00E7097D" w:rsidRPr="002F64A4" w:rsidRDefault="00E7097D" w:rsidP="00E7097D">
            <w:pPr>
              <w:pStyle w:val="a3"/>
              <w:ind w:leftChars="0" w:left="0"/>
            </w:pPr>
            <w:r w:rsidRPr="002F64A4">
              <w:rPr>
                <w:rFonts w:hint="eastAsia"/>
              </w:rPr>
              <w:t xml:space="preserve">要介護　</w:t>
            </w:r>
            <w:r w:rsidRPr="002F64A4">
              <w:rPr>
                <w:rFonts w:hint="eastAsia"/>
              </w:rPr>
              <w:t>2</w:t>
            </w:r>
          </w:p>
        </w:tc>
        <w:tc>
          <w:tcPr>
            <w:tcW w:w="1421" w:type="dxa"/>
          </w:tcPr>
          <w:p w14:paraId="023F20D0" w14:textId="77777777" w:rsidR="00E7097D" w:rsidRPr="002F64A4" w:rsidRDefault="00E7097D" w:rsidP="00E7097D">
            <w:pPr>
              <w:pStyle w:val="a3"/>
              <w:ind w:leftChars="0" w:left="0"/>
            </w:pPr>
            <w:r w:rsidRPr="002F64A4">
              <w:rPr>
                <w:rFonts w:hint="eastAsia"/>
              </w:rPr>
              <w:t xml:space="preserve">要介護　</w:t>
            </w:r>
            <w:r w:rsidRPr="002F64A4">
              <w:rPr>
                <w:rFonts w:hint="eastAsia"/>
              </w:rPr>
              <w:t>3</w:t>
            </w:r>
          </w:p>
        </w:tc>
        <w:tc>
          <w:tcPr>
            <w:tcW w:w="1421" w:type="dxa"/>
          </w:tcPr>
          <w:p w14:paraId="4ADA864E" w14:textId="77777777" w:rsidR="00E7097D" w:rsidRPr="002F64A4" w:rsidRDefault="00E7097D" w:rsidP="00E7097D">
            <w:pPr>
              <w:pStyle w:val="a3"/>
              <w:ind w:leftChars="0" w:left="0"/>
            </w:pPr>
            <w:r w:rsidRPr="002F64A4">
              <w:rPr>
                <w:rFonts w:hint="eastAsia"/>
              </w:rPr>
              <w:t xml:space="preserve">要介護　</w:t>
            </w:r>
            <w:r w:rsidRPr="002F64A4">
              <w:rPr>
                <w:rFonts w:hint="eastAsia"/>
              </w:rPr>
              <w:t>4</w:t>
            </w:r>
          </w:p>
        </w:tc>
        <w:tc>
          <w:tcPr>
            <w:tcW w:w="1421" w:type="dxa"/>
          </w:tcPr>
          <w:p w14:paraId="3C5F47C3" w14:textId="77777777" w:rsidR="00E7097D" w:rsidRPr="002F64A4" w:rsidRDefault="00E7097D" w:rsidP="00E7097D">
            <w:pPr>
              <w:pStyle w:val="a3"/>
              <w:ind w:leftChars="0" w:left="0"/>
            </w:pPr>
            <w:r w:rsidRPr="002F64A4">
              <w:rPr>
                <w:rFonts w:hint="eastAsia"/>
              </w:rPr>
              <w:t xml:space="preserve">要介護　</w:t>
            </w:r>
            <w:r w:rsidRPr="002F64A4">
              <w:rPr>
                <w:rFonts w:hint="eastAsia"/>
              </w:rPr>
              <w:t>5</w:t>
            </w:r>
          </w:p>
        </w:tc>
      </w:tr>
      <w:tr w:rsidR="00E7097D" w:rsidRPr="002F64A4" w14:paraId="650A745F" w14:textId="77777777" w:rsidTr="00E7097D">
        <w:tc>
          <w:tcPr>
            <w:tcW w:w="1420" w:type="dxa"/>
          </w:tcPr>
          <w:p w14:paraId="704C62C2" w14:textId="77777777" w:rsidR="00E7097D" w:rsidRPr="002F64A4" w:rsidRDefault="00E7097D" w:rsidP="00E7097D">
            <w:pPr>
              <w:pStyle w:val="a3"/>
              <w:ind w:leftChars="0" w:left="0"/>
            </w:pPr>
            <w:r w:rsidRPr="002F64A4">
              <w:rPr>
                <w:rFonts w:hint="eastAsia"/>
              </w:rPr>
              <w:t>金額（円）</w:t>
            </w:r>
          </w:p>
        </w:tc>
        <w:tc>
          <w:tcPr>
            <w:tcW w:w="1420" w:type="dxa"/>
          </w:tcPr>
          <w:p w14:paraId="3D75A317" w14:textId="6ACD82DF" w:rsidR="00E7097D" w:rsidRPr="002F64A4" w:rsidRDefault="001E12C3" w:rsidP="00CB37C0">
            <w:pPr>
              <w:pStyle w:val="a3"/>
              <w:ind w:leftChars="0" w:left="0"/>
              <w:jc w:val="center"/>
            </w:pPr>
            <w:r w:rsidRPr="002F64A4">
              <w:rPr>
                <w:rFonts w:hint="eastAsia"/>
              </w:rPr>
              <w:t>7</w:t>
            </w:r>
            <w:r w:rsidR="00CB37C0" w:rsidRPr="002F64A4">
              <w:rPr>
                <w:rFonts w:hint="eastAsia"/>
              </w:rPr>
              <w:t>4</w:t>
            </w:r>
            <w:r w:rsidR="00C73672">
              <w:rPr>
                <w:rFonts w:hint="eastAsia"/>
              </w:rPr>
              <w:t>9</w:t>
            </w:r>
          </w:p>
        </w:tc>
        <w:tc>
          <w:tcPr>
            <w:tcW w:w="1420" w:type="dxa"/>
          </w:tcPr>
          <w:p w14:paraId="64FE7182" w14:textId="3382BB40" w:rsidR="00E7097D" w:rsidRPr="002F64A4" w:rsidRDefault="001E12C3" w:rsidP="00E7097D">
            <w:pPr>
              <w:pStyle w:val="a3"/>
              <w:ind w:leftChars="0" w:left="0"/>
              <w:jc w:val="center"/>
            </w:pPr>
            <w:r w:rsidRPr="002F64A4">
              <w:rPr>
                <w:rFonts w:hint="eastAsia"/>
              </w:rPr>
              <w:t>75</w:t>
            </w:r>
            <w:r w:rsidR="00C73672">
              <w:rPr>
                <w:rFonts w:hint="eastAsia"/>
              </w:rPr>
              <w:t>3</w:t>
            </w:r>
          </w:p>
        </w:tc>
        <w:tc>
          <w:tcPr>
            <w:tcW w:w="1421" w:type="dxa"/>
          </w:tcPr>
          <w:p w14:paraId="1055855C" w14:textId="1935423A" w:rsidR="00E7097D" w:rsidRPr="002F64A4" w:rsidRDefault="001E12C3" w:rsidP="00E7097D">
            <w:pPr>
              <w:pStyle w:val="a3"/>
              <w:ind w:leftChars="0" w:left="0"/>
              <w:jc w:val="center"/>
            </w:pPr>
            <w:r w:rsidRPr="002F64A4">
              <w:rPr>
                <w:rFonts w:hint="eastAsia"/>
              </w:rPr>
              <w:t>78</w:t>
            </w:r>
            <w:r w:rsidR="00C73672">
              <w:rPr>
                <w:rFonts w:hint="eastAsia"/>
              </w:rPr>
              <w:t>8</w:t>
            </w:r>
          </w:p>
        </w:tc>
        <w:tc>
          <w:tcPr>
            <w:tcW w:w="1421" w:type="dxa"/>
          </w:tcPr>
          <w:p w14:paraId="3BE9DAF0" w14:textId="4CA013FC" w:rsidR="00E7097D" w:rsidRPr="002F64A4" w:rsidRDefault="001E12C3" w:rsidP="00E7097D">
            <w:pPr>
              <w:pStyle w:val="a3"/>
              <w:ind w:leftChars="0" w:left="0"/>
              <w:jc w:val="center"/>
            </w:pPr>
            <w:r w:rsidRPr="002F64A4">
              <w:rPr>
                <w:rFonts w:hint="eastAsia"/>
              </w:rPr>
              <w:t>81</w:t>
            </w:r>
            <w:r w:rsidR="00C73672">
              <w:rPr>
                <w:rFonts w:hint="eastAsia"/>
              </w:rPr>
              <w:t>2</w:t>
            </w:r>
          </w:p>
        </w:tc>
        <w:tc>
          <w:tcPr>
            <w:tcW w:w="1421" w:type="dxa"/>
          </w:tcPr>
          <w:p w14:paraId="1580EBBA" w14:textId="024ADFD3" w:rsidR="00E7097D" w:rsidRPr="002F64A4" w:rsidRDefault="001E12C3" w:rsidP="00E7097D">
            <w:pPr>
              <w:pStyle w:val="a3"/>
              <w:ind w:leftChars="0" w:left="0"/>
              <w:jc w:val="center"/>
            </w:pPr>
            <w:r w:rsidRPr="002F64A4">
              <w:rPr>
                <w:rFonts w:hint="eastAsia"/>
              </w:rPr>
              <w:t>82</w:t>
            </w:r>
            <w:r w:rsidR="00C73672">
              <w:rPr>
                <w:rFonts w:hint="eastAsia"/>
              </w:rPr>
              <w:t>8</w:t>
            </w:r>
          </w:p>
        </w:tc>
        <w:tc>
          <w:tcPr>
            <w:tcW w:w="1421" w:type="dxa"/>
          </w:tcPr>
          <w:p w14:paraId="0DDFFD70" w14:textId="39814FA5" w:rsidR="00E7097D" w:rsidRPr="002F64A4" w:rsidRDefault="001E12C3" w:rsidP="00E7097D">
            <w:pPr>
              <w:pStyle w:val="a3"/>
              <w:ind w:leftChars="0" w:left="0"/>
              <w:jc w:val="center"/>
            </w:pPr>
            <w:r w:rsidRPr="002F64A4">
              <w:rPr>
                <w:rFonts w:hint="eastAsia"/>
              </w:rPr>
              <w:t>84</w:t>
            </w:r>
            <w:r w:rsidR="00C73672">
              <w:rPr>
                <w:rFonts w:hint="eastAsia"/>
              </w:rPr>
              <w:t>5</w:t>
            </w:r>
          </w:p>
        </w:tc>
      </w:tr>
    </w:tbl>
    <w:p w14:paraId="5D1F53AD" w14:textId="77777777" w:rsidR="00DB5F53" w:rsidRPr="002F64A4" w:rsidRDefault="00E7097D" w:rsidP="00E7097D">
      <w:pPr>
        <w:pStyle w:val="a3"/>
        <w:ind w:leftChars="0" w:left="360"/>
      </w:pPr>
      <w:r w:rsidRPr="002F64A4">
        <w:rPr>
          <w:rFonts w:hint="eastAsia"/>
        </w:rPr>
        <w:t>＊入居日から</w:t>
      </w:r>
      <w:r w:rsidRPr="002F64A4">
        <w:rPr>
          <w:rFonts w:hint="eastAsia"/>
        </w:rPr>
        <w:t>30</w:t>
      </w:r>
      <w:r w:rsidRPr="002F64A4">
        <w:rPr>
          <w:rFonts w:hint="eastAsia"/>
        </w:rPr>
        <w:t xml:space="preserve">日以内の期間　</w:t>
      </w:r>
      <w:r w:rsidRPr="002F64A4">
        <w:rPr>
          <w:rFonts w:hint="eastAsia"/>
        </w:rPr>
        <w:t>30</w:t>
      </w:r>
      <w:r w:rsidRPr="002F64A4">
        <w:rPr>
          <w:rFonts w:hint="eastAsia"/>
        </w:rPr>
        <w:t>円（</w:t>
      </w:r>
      <w:r w:rsidRPr="002F64A4">
        <w:rPr>
          <w:rFonts w:hint="eastAsia"/>
        </w:rPr>
        <w:t>1</w:t>
      </w:r>
      <w:r w:rsidRPr="002F64A4">
        <w:rPr>
          <w:rFonts w:hint="eastAsia"/>
        </w:rPr>
        <w:t>日につき）</w:t>
      </w:r>
      <w:r w:rsidR="00C06421" w:rsidRPr="002F64A4">
        <w:rPr>
          <w:rFonts w:hint="eastAsia"/>
        </w:rPr>
        <w:t>＊</w:t>
      </w:r>
      <w:r w:rsidR="00C06421" w:rsidRPr="002F64A4">
        <w:rPr>
          <w:rFonts w:hint="eastAsia"/>
        </w:rPr>
        <w:t>3</w:t>
      </w:r>
      <w:r w:rsidR="00C06421" w:rsidRPr="002F64A4">
        <w:rPr>
          <w:rFonts w:hint="eastAsia"/>
        </w:rPr>
        <w:t xml:space="preserve">ヶ月以内の退院　</w:t>
      </w:r>
      <w:r w:rsidR="00C06421" w:rsidRPr="002F64A4">
        <w:rPr>
          <w:rFonts w:hint="eastAsia"/>
        </w:rPr>
        <w:t>246</w:t>
      </w:r>
      <w:r w:rsidR="00C06421" w:rsidRPr="002F64A4">
        <w:rPr>
          <w:rFonts w:hint="eastAsia"/>
        </w:rPr>
        <w:t>円（</w:t>
      </w:r>
      <w:r w:rsidR="00C06421" w:rsidRPr="002F64A4">
        <w:rPr>
          <w:rFonts w:hint="eastAsia"/>
        </w:rPr>
        <w:t>6</w:t>
      </w:r>
      <w:r w:rsidR="00C06421" w:rsidRPr="002F64A4">
        <w:rPr>
          <w:rFonts w:hint="eastAsia"/>
        </w:rPr>
        <w:t>日間を限度）</w:t>
      </w:r>
    </w:p>
    <w:p w14:paraId="15D9F4A8" w14:textId="77777777" w:rsidR="00E7097D" w:rsidRPr="002F64A4" w:rsidRDefault="00DB5F53" w:rsidP="00E7097D">
      <w:pPr>
        <w:pStyle w:val="a3"/>
        <w:ind w:leftChars="0" w:left="360"/>
      </w:pPr>
      <w:r w:rsidRPr="002F64A4">
        <w:rPr>
          <w:rFonts w:hint="eastAsia"/>
        </w:rPr>
        <w:t>＊</w:t>
      </w:r>
      <w:r w:rsidRPr="002F64A4">
        <w:rPr>
          <w:rFonts w:hint="eastAsia"/>
        </w:rPr>
        <w:t>30</w:t>
      </w:r>
      <w:r w:rsidRPr="002F64A4">
        <w:rPr>
          <w:rFonts w:hint="eastAsia"/>
        </w:rPr>
        <w:t xml:space="preserve">日を超える入院後再び入居　</w:t>
      </w:r>
      <w:r w:rsidRPr="002F64A4">
        <w:rPr>
          <w:rFonts w:hint="eastAsia"/>
        </w:rPr>
        <w:t>30</w:t>
      </w:r>
      <w:r w:rsidRPr="002F64A4">
        <w:rPr>
          <w:rFonts w:hint="eastAsia"/>
        </w:rPr>
        <w:t xml:space="preserve">日以内の期間　</w:t>
      </w:r>
      <w:r w:rsidRPr="002F64A4">
        <w:rPr>
          <w:rFonts w:hint="eastAsia"/>
        </w:rPr>
        <w:t>30</w:t>
      </w:r>
      <w:r w:rsidRPr="002F64A4">
        <w:rPr>
          <w:rFonts w:hint="eastAsia"/>
        </w:rPr>
        <w:t>円（</w:t>
      </w:r>
      <w:r w:rsidRPr="002F64A4">
        <w:rPr>
          <w:rFonts w:hint="eastAsia"/>
        </w:rPr>
        <w:t>1</w:t>
      </w:r>
      <w:r w:rsidRPr="002F64A4">
        <w:rPr>
          <w:rFonts w:hint="eastAsia"/>
        </w:rPr>
        <w:t>日につき）</w:t>
      </w:r>
    </w:p>
    <w:p w14:paraId="658B9E94" w14:textId="531D845E" w:rsidR="00E7097D" w:rsidRPr="002F64A4" w:rsidRDefault="00E7097D" w:rsidP="00E7097D">
      <w:pPr>
        <w:pStyle w:val="a3"/>
        <w:ind w:leftChars="0" w:left="360"/>
      </w:pPr>
      <w:r w:rsidRPr="002F64A4">
        <w:rPr>
          <w:rFonts w:hint="eastAsia"/>
        </w:rPr>
        <w:t xml:space="preserve">＊医療連携加算　</w:t>
      </w:r>
      <w:r w:rsidRPr="002F64A4">
        <w:rPr>
          <w:rFonts w:hint="eastAsia"/>
        </w:rPr>
        <w:t>3</w:t>
      </w:r>
      <w:r w:rsidR="00C73672">
        <w:rPr>
          <w:rFonts w:hint="eastAsia"/>
        </w:rPr>
        <w:t>7</w:t>
      </w:r>
      <w:r w:rsidRPr="002F64A4">
        <w:rPr>
          <w:rFonts w:hint="eastAsia"/>
        </w:rPr>
        <w:t>円（</w:t>
      </w:r>
      <w:r w:rsidRPr="002F64A4">
        <w:rPr>
          <w:rFonts w:hint="eastAsia"/>
        </w:rPr>
        <w:t>1</w:t>
      </w:r>
      <w:r w:rsidRPr="002F64A4">
        <w:rPr>
          <w:rFonts w:hint="eastAsia"/>
        </w:rPr>
        <w:t>日につき）</w:t>
      </w:r>
      <w:r w:rsidR="00CB37C0" w:rsidRPr="002F64A4">
        <w:rPr>
          <w:rFonts w:hint="eastAsia"/>
        </w:rPr>
        <w:t xml:space="preserve">　＊科学的介護推進体制加算　</w:t>
      </w:r>
      <w:r w:rsidR="00CB37C0" w:rsidRPr="002F64A4">
        <w:rPr>
          <w:rFonts w:hint="eastAsia"/>
        </w:rPr>
        <w:t>40</w:t>
      </w:r>
      <w:r w:rsidR="00CB37C0" w:rsidRPr="002F64A4">
        <w:rPr>
          <w:rFonts w:hint="eastAsia"/>
        </w:rPr>
        <w:t>円（</w:t>
      </w:r>
      <w:r w:rsidR="00CB37C0" w:rsidRPr="002F64A4">
        <w:rPr>
          <w:rFonts w:hint="eastAsia"/>
        </w:rPr>
        <w:t>1</w:t>
      </w:r>
      <w:r w:rsidR="00CB37C0" w:rsidRPr="002F64A4">
        <w:rPr>
          <w:rFonts w:hint="eastAsia"/>
        </w:rPr>
        <w:t>月につき）</w:t>
      </w:r>
    </w:p>
    <w:p w14:paraId="5FE982E5" w14:textId="254B96CA" w:rsidR="00E7097D" w:rsidRPr="002F64A4" w:rsidRDefault="00E7097D" w:rsidP="00E7097D">
      <w:pPr>
        <w:pStyle w:val="a3"/>
        <w:ind w:leftChars="0" w:left="360"/>
      </w:pPr>
      <w:r w:rsidRPr="002F64A4">
        <w:rPr>
          <w:rFonts w:hint="eastAsia"/>
        </w:rPr>
        <w:t>＊サービス提供体制加算（</w:t>
      </w:r>
      <w:r w:rsidR="00CB37C0" w:rsidRPr="002F64A4">
        <w:rPr>
          <w:rFonts w:hint="eastAsia"/>
        </w:rPr>
        <w:t>Ⅰ</w:t>
      </w:r>
      <w:r w:rsidRPr="002F64A4">
        <w:rPr>
          <w:rFonts w:hint="eastAsia"/>
        </w:rPr>
        <w:t xml:space="preserve">）　</w:t>
      </w:r>
      <w:r w:rsidR="00CB37C0" w:rsidRPr="002F64A4">
        <w:rPr>
          <w:rFonts w:hint="eastAsia"/>
        </w:rPr>
        <w:t>22</w:t>
      </w:r>
      <w:r w:rsidRPr="002F64A4">
        <w:rPr>
          <w:rFonts w:hint="eastAsia"/>
        </w:rPr>
        <w:t>円（</w:t>
      </w:r>
      <w:r w:rsidRPr="002F64A4">
        <w:rPr>
          <w:rFonts w:hint="eastAsia"/>
        </w:rPr>
        <w:t>1</w:t>
      </w:r>
      <w:r w:rsidRPr="002F64A4">
        <w:rPr>
          <w:rFonts w:hint="eastAsia"/>
        </w:rPr>
        <w:t>日につき）＊</w:t>
      </w:r>
      <w:r w:rsidR="004916B1">
        <w:rPr>
          <w:rFonts w:hint="eastAsia"/>
        </w:rPr>
        <w:t>退居</w:t>
      </w:r>
      <w:r w:rsidR="00C73672">
        <w:rPr>
          <w:rFonts w:hint="eastAsia"/>
        </w:rPr>
        <w:t>時情報</w:t>
      </w:r>
      <w:r w:rsidR="004916B1">
        <w:rPr>
          <w:rFonts w:hint="eastAsia"/>
        </w:rPr>
        <w:t>提供加算</w:t>
      </w:r>
      <w:r w:rsidR="005177B3" w:rsidRPr="002F64A4">
        <w:rPr>
          <w:rFonts w:hint="eastAsia"/>
        </w:rPr>
        <w:t xml:space="preserve">　</w:t>
      </w:r>
      <w:r w:rsidR="004916B1">
        <w:rPr>
          <w:rFonts w:hint="eastAsia"/>
        </w:rPr>
        <w:t>25</w:t>
      </w:r>
      <w:r w:rsidR="005177B3" w:rsidRPr="002F64A4">
        <w:rPr>
          <w:rFonts w:hint="eastAsia"/>
        </w:rPr>
        <w:t>0</w:t>
      </w:r>
      <w:r w:rsidR="005177B3" w:rsidRPr="002F64A4">
        <w:rPr>
          <w:rFonts w:hint="eastAsia"/>
        </w:rPr>
        <w:t>円（</w:t>
      </w:r>
      <w:r w:rsidR="005177B3" w:rsidRPr="002F64A4">
        <w:rPr>
          <w:rFonts w:hint="eastAsia"/>
        </w:rPr>
        <w:t>1</w:t>
      </w:r>
      <w:r w:rsidR="005177B3" w:rsidRPr="002F64A4">
        <w:rPr>
          <w:rFonts w:hint="eastAsia"/>
        </w:rPr>
        <w:t>回限度）</w:t>
      </w:r>
    </w:p>
    <w:p w14:paraId="1C4F68B4" w14:textId="5657CAD4" w:rsidR="005177B3" w:rsidRPr="002F64A4" w:rsidRDefault="005177B3" w:rsidP="00E7097D">
      <w:pPr>
        <w:pStyle w:val="a3"/>
        <w:ind w:leftChars="0" w:left="360"/>
      </w:pPr>
      <w:r w:rsidRPr="002F64A4">
        <w:rPr>
          <w:rFonts w:hint="eastAsia"/>
        </w:rPr>
        <w:t>＊看取り介護加算（Ⅰ</w:t>
      </w:r>
      <w:r w:rsidR="00CB37C0" w:rsidRPr="002F64A4">
        <w:rPr>
          <w:rFonts w:hint="eastAsia"/>
        </w:rPr>
        <w:t>72</w:t>
      </w:r>
      <w:r w:rsidRPr="002F64A4">
        <w:rPr>
          <w:rFonts w:hint="eastAsia"/>
        </w:rPr>
        <w:t>円）（Ⅱ</w:t>
      </w:r>
      <w:r w:rsidR="00CB37C0" w:rsidRPr="002F64A4">
        <w:rPr>
          <w:rFonts w:hint="eastAsia"/>
        </w:rPr>
        <w:t>144</w:t>
      </w:r>
      <w:r w:rsidRPr="002F64A4">
        <w:rPr>
          <w:rFonts w:hint="eastAsia"/>
        </w:rPr>
        <w:t>円）（Ⅲ</w:t>
      </w:r>
      <w:r w:rsidR="00CB37C0" w:rsidRPr="002F64A4">
        <w:rPr>
          <w:rFonts w:hint="eastAsia"/>
        </w:rPr>
        <w:t>6</w:t>
      </w:r>
      <w:r w:rsidRPr="002F64A4">
        <w:rPr>
          <w:rFonts w:hint="eastAsia"/>
        </w:rPr>
        <w:t>80</w:t>
      </w:r>
      <w:r w:rsidRPr="002F64A4">
        <w:rPr>
          <w:rFonts w:hint="eastAsia"/>
        </w:rPr>
        <w:t>円）</w:t>
      </w:r>
      <w:r w:rsidR="00CB37C0" w:rsidRPr="002F64A4">
        <w:rPr>
          <w:rFonts w:hint="eastAsia"/>
        </w:rPr>
        <w:t>（Ⅳ</w:t>
      </w:r>
      <w:r w:rsidR="00CB37C0" w:rsidRPr="002F64A4">
        <w:rPr>
          <w:rFonts w:hint="eastAsia"/>
        </w:rPr>
        <w:t>1280</w:t>
      </w:r>
      <w:r w:rsidR="00CB37C0" w:rsidRPr="002F64A4">
        <w:rPr>
          <w:rFonts w:hint="eastAsia"/>
        </w:rPr>
        <w:t>円）</w:t>
      </w:r>
      <w:r w:rsidR="002C263B">
        <w:rPr>
          <w:rFonts w:hint="eastAsia"/>
        </w:rPr>
        <w:t>＊介護職員等処遇改善加算</w:t>
      </w:r>
    </w:p>
    <w:p w14:paraId="2D708F3E" w14:textId="695A9DBC" w:rsidR="005177B3" w:rsidRDefault="005177B3" w:rsidP="00E7097D">
      <w:pPr>
        <w:pStyle w:val="a3"/>
        <w:ind w:leftChars="0" w:left="360"/>
      </w:pPr>
      <w:r w:rsidRPr="002F64A4">
        <w:rPr>
          <w:rFonts w:hint="eastAsia"/>
        </w:rPr>
        <w:t>＊認知症</w:t>
      </w:r>
      <w:r w:rsidR="00916220">
        <w:rPr>
          <w:rFonts w:hint="eastAsia"/>
        </w:rPr>
        <w:t>専門</w:t>
      </w:r>
      <w:r w:rsidRPr="002F64A4">
        <w:rPr>
          <w:rFonts w:hint="eastAsia"/>
        </w:rPr>
        <w:t>ケア加算（Ⅰ）</w:t>
      </w:r>
      <w:r w:rsidRPr="002F64A4">
        <w:rPr>
          <w:rFonts w:hint="eastAsia"/>
        </w:rPr>
        <w:t>3</w:t>
      </w:r>
      <w:r w:rsidRPr="002F64A4">
        <w:rPr>
          <w:rFonts w:hint="eastAsia"/>
        </w:rPr>
        <w:t>円（</w:t>
      </w:r>
      <w:r w:rsidRPr="002F64A4">
        <w:rPr>
          <w:rFonts w:hint="eastAsia"/>
        </w:rPr>
        <w:t>1</w:t>
      </w:r>
      <w:r w:rsidRPr="002F64A4">
        <w:rPr>
          <w:rFonts w:hint="eastAsia"/>
        </w:rPr>
        <w:t>日につき）</w:t>
      </w:r>
      <w:r w:rsidR="004916B1">
        <w:rPr>
          <w:rFonts w:hint="eastAsia"/>
        </w:rPr>
        <w:t xml:space="preserve">　</w:t>
      </w:r>
      <w:r w:rsidR="00916220">
        <w:rPr>
          <w:rFonts w:hint="eastAsia"/>
        </w:rPr>
        <w:t>＊</w:t>
      </w:r>
      <w:r w:rsidR="004916B1">
        <w:rPr>
          <w:rFonts w:hint="eastAsia"/>
        </w:rPr>
        <w:t xml:space="preserve">協力医療機関連携加算　</w:t>
      </w:r>
      <w:r w:rsidR="004916B1">
        <w:rPr>
          <w:rFonts w:hint="eastAsia"/>
        </w:rPr>
        <w:t>100</w:t>
      </w:r>
      <w:r w:rsidR="004916B1">
        <w:rPr>
          <w:rFonts w:hint="eastAsia"/>
        </w:rPr>
        <w:t>円（</w:t>
      </w:r>
      <w:r w:rsidR="004916B1">
        <w:rPr>
          <w:rFonts w:hint="eastAsia"/>
        </w:rPr>
        <w:t>1</w:t>
      </w:r>
      <w:r w:rsidR="004916B1">
        <w:rPr>
          <w:rFonts w:hint="eastAsia"/>
        </w:rPr>
        <w:t>月につき）</w:t>
      </w:r>
    </w:p>
    <w:p w14:paraId="54621222" w14:textId="71426527" w:rsidR="00916220" w:rsidRPr="002F64A4" w:rsidRDefault="00916220" w:rsidP="00E7097D">
      <w:pPr>
        <w:pStyle w:val="a3"/>
        <w:ind w:leftChars="0" w:left="360"/>
      </w:pPr>
      <w:r>
        <w:rPr>
          <w:rFonts w:hint="eastAsia"/>
        </w:rPr>
        <w:t xml:space="preserve">＊退居時相談援助加算　</w:t>
      </w:r>
      <w:r>
        <w:rPr>
          <w:rFonts w:hint="eastAsia"/>
        </w:rPr>
        <w:t>400</w:t>
      </w:r>
      <w:r>
        <w:rPr>
          <w:rFonts w:hint="eastAsia"/>
        </w:rPr>
        <w:t>円（</w:t>
      </w:r>
      <w:r>
        <w:rPr>
          <w:rFonts w:hint="eastAsia"/>
        </w:rPr>
        <w:t>1</w:t>
      </w:r>
      <w:r>
        <w:rPr>
          <w:rFonts w:hint="eastAsia"/>
        </w:rPr>
        <w:t>回を限度）</w:t>
      </w:r>
      <w:r w:rsidR="002C263B">
        <w:rPr>
          <w:rFonts w:hint="eastAsia"/>
        </w:rPr>
        <w:t xml:space="preserve">　＊若年性認知症受入れ加算　</w:t>
      </w:r>
      <w:r w:rsidR="002C263B">
        <w:rPr>
          <w:rFonts w:hint="eastAsia"/>
        </w:rPr>
        <w:t>120</w:t>
      </w:r>
      <w:r w:rsidR="002C263B">
        <w:rPr>
          <w:rFonts w:hint="eastAsia"/>
        </w:rPr>
        <w:t>円（</w:t>
      </w:r>
      <w:r w:rsidR="002C263B">
        <w:rPr>
          <w:rFonts w:hint="eastAsia"/>
        </w:rPr>
        <w:t>1</w:t>
      </w:r>
      <w:r w:rsidR="002C263B">
        <w:rPr>
          <w:rFonts w:hint="eastAsia"/>
        </w:rPr>
        <w:t>日につき）</w:t>
      </w:r>
    </w:p>
    <w:p w14:paraId="3B3A5696" w14:textId="18DDC0CB" w:rsidR="00FB4965" w:rsidRDefault="005177B3" w:rsidP="00E7097D">
      <w:pPr>
        <w:pStyle w:val="a3"/>
        <w:ind w:leftChars="0" w:left="360"/>
      </w:pPr>
      <w:r w:rsidRPr="002F64A4">
        <w:rPr>
          <w:rFonts w:hint="eastAsia"/>
        </w:rPr>
        <w:t>家賃（月額）</w:t>
      </w:r>
      <w:r w:rsidR="00CB6149">
        <w:rPr>
          <w:rFonts w:hint="eastAsia"/>
        </w:rPr>
        <w:t>54</w:t>
      </w:r>
      <w:r w:rsidRPr="002F64A4">
        <w:rPr>
          <w:rFonts w:hint="eastAsia"/>
        </w:rPr>
        <w:t>000</w:t>
      </w:r>
      <w:r w:rsidRPr="002F64A4">
        <w:rPr>
          <w:rFonts w:hint="eastAsia"/>
        </w:rPr>
        <w:t xml:space="preserve">円　</w:t>
      </w:r>
      <w:r w:rsidR="00501937" w:rsidRPr="002F64A4">
        <w:rPr>
          <w:rFonts w:hint="eastAsia"/>
        </w:rPr>
        <w:t>管理</w:t>
      </w:r>
      <w:r w:rsidRPr="002F64A4">
        <w:rPr>
          <w:rFonts w:hint="eastAsia"/>
        </w:rPr>
        <w:t>費（月額）</w:t>
      </w:r>
      <w:r w:rsidR="004B75A3">
        <w:rPr>
          <w:rFonts w:hint="eastAsia"/>
        </w:rPr>
        <w:t>2</w:t>
      </w:r>
      <w:r w:rsidR="00A944A5">
        <w:rPr>
          <w:rFonts w:hint="eastAsia"/>
        </w:rPr>
        <w:t>0</w:t>
      </w:r>
      <w:r w:rsidR="00574336">
        <w:rPr>
          <w:rFonts w:hint="eastAsia"/>
        </w:rPr>
        <w:t>000</w:t>
      </w:r>
      <w:r w:rsidRPr="002F64A4">
        <w:rPr>
          <w:rFonts w:hint="eastAsia"/>
        </w:rPr>
        <w:t xml:space="preserve">円　　</w:t>
      </w:r>
      <w:r w:rsidR="00F6111F" w:rsidRPr="002F64A4">
        <w:rPr>
          <w:rFonts w:hint="eastAsia"/>
        </w:rPr>
        <w:t>光熱費</w:t>
      </w:r>
      <w:r w:rsidR="00F6111F" w:rsidRPr="002F64A4">
        <w:rPr>
          <w:rFonts w:hint="eastAsia"/>
        </w:rPr>
        <w:t>(1</w:t>
      </w:r>
      <w:r w:rsidR="00F6111F" w:rsidRPr="002F64A4">
        <w:rPr>
          <w:rFonts w:hint="eastAsia"/>
        </w:rPr>
        <w:t>日</w:t>
      </w:r>
      <w:r w:rsidR="00F6111F" w:rsidRPr="002F64A4">
        <w:rPr>
          <w:rFonts w:hint="eastAsia"/>
        </w:rPr>
        <w:t>)</w:t>
      </w:r>
      <w:r w:rsidR="00F6111F" w:rsidRPr="002F64A4">
        <w:rPr>
          <w:rFonts w:hint="eastAsia"/>
        </w:rPr>
        <w:t xml:space="preserve">　</w:t>
      </w:r>
      <w:r w:rsidR="00CB6149">
        <w:rPr>
          <w:rFonts w:hint="eastAsia"/>
        </w:rPr>
        <w:t>900</w:t>
      </w:r>
      <w:r w:rsidR="00F6111F" w:rsidRPr="002F64A4">
        <w:rPr>
          <w:rFonts w:hint="eastAsia"/>
        </w:rPr>
        <w:t xml:space="preserve">円　　</w:t>
      </w:r>
      <w:r w:rsidRPr="002F64A4">
        <w:rPr>
          <w:rFonts w:hint="eastAsia"/>
        </w:rPr>
        <w:t>食費</w:t>
      </w:r>
      <w:r w:rsidR="00FB4965">
        <w:rPr>
          <w:rFonts w:hint="eastAsia"/>
        </w:rPr>
        <w:t xml:space="preserve">　実費</w:t>
      </w:r>
    </w:p>
    <w:p w14:paraId="54632A86" w14:textId="77777777" w:rsidR="00FB4965" w:rsidRDefault="009073FC" w:rsidP="00E7097D">
      <w:pPr>
        <w:pStyle w:val="a3"/>
        <w:ind w:leftChars="0" w:left="360"/>
      </w:pPr>
      <w:r>
        <w:rPr>
          <w:rFonts w:hint="eastAsia"/>
        </w:rPr>
        <w:t>（</w:t>
      </w:r>
      <w:r>
        <w:rPr>
          <w:rFonts w:hint="eastAsia"/>
        </w:rPr>
        <w:t>1</w:t>
      </w:r>
      <w:r>
        <w:rPr>
          <w:rFonts w:hint="eastAsia"/>
        </w:rPr>
        <w:t>日）</w:t>
      </w:r>
      <w:r>
        <w:rPr>
          <w:rFonts w:hint="eastAsia"/>
        </w:rPr>
        <w:t>11</w:t>
      </w:r>
      <w:r w:rsidR="001D7D57">
        <w:rPr>
          <w:rFonts w:hint="eastAsia"/>
        </w:rPr>
        <w:t>1</w:t>
      </w:r>
      <w:r>
        <w:rPr>
          <w:rFonts w:hint="eastAsia"/>
        </w:rPr>
        <w:t>0</w:t>
      </w:r>
      <w:r>
        <w:rPr>
          <w:rFonts w:hint="eastAsia"/>
        </w:rPr>
        <w:t>円（朝：</w:t>
      </w:r>
      <w:r>
        <w:rPr>
          <w:rFonts w:hint="eastAsia"/>
        </w:rPr>
        <w:t>3</w:t>
      </w:r>
      <w:r w:rsidR="00756076">
        <w:rPr>
          <w:rFonts w:hint="eastAsia"/>
        </w:rPr>
        <w:t>00</w:t>
      </w:r>
      <w:r>
        <w:rPr>
          <w:rFonts w:hint="eastAsia"/>
        </w:rPr>
        <w:t>円　昼：</w:t>
      </w:r>
      <w:r w:rsidR="001D7D57">
        <w:rPr>
          <w:rFonts w:hint="eastAsia"/>
        </w:rPr>
        <w:t>38</w:t>
      </w:r>
      <w:r>
        <w:rPr>
          <w:rFonts w:hint="eastAsia"/>
        </w:rPr>
        <w:t>0</w:t>
      </w:r>
      <w:r>
        <w:rPr>
          <w:rFonts w:hint="eastAsia"/>
        </w:rPr>
        <w:t>円　夜：</w:t>
      </w:r>
      <w:r>
        <w:rPr>
          <w:rFonts w:hint="eastAsia"/>
        </w:rPr>
        <w:t>4</w:t>
      </w:r>
      <w:r w:rsidR="001D7D57">
        <w:rPr>
          <w:rFonts w:hint="eastAsia"/>
        </w:rPr>
        <w:t>30</w:t>
      </w:r>
      <w:r>
        <w:rPr>
          <w:rFonts w:hint="eastAsia"/>
        </w:rPr>
        <w:t>円）目安と</w:t>
      </w:r>
      <w:r w:rsidR="00756076">
        <w:rPr>
          <w:rFonts w:hint="eastAsia"/>
        </w:rPr>
        <w:t>なります</w:t>
      </w:r>
    </w:p>
    <w:p w14:paraId="31DBCEB1" w14:textId="7B633F34" w:rsidR="005177B3" w:rsidRPr="002F64A4" w:rsidRDefault="009073FC" w:rsidP="00E7097D">
      <w:pPr>
        <w:pStyle w:val="a3"/>
        <w:ind w:leftChars="0" w:left="360"/>
      </w:pPr>
      <w:r>
        <w:rPr>
          <w:rFonts w:hint="eastAsia"/>
        </w:rPr>
        <w:t xml:space="preserve">　</w:t>
      </w:r>
      <w:r w:rsidR="005177B3" w:rsidRPr="002F64A4">
        <w:rPr>
          <w:rFonts w:hint="eastAsia"/>
        </w:rPr>
        <w:t>おむつ・理美容代</w:t>
      </w:r>
      <w:r w:rsidR="00501937" w:rsidRPr="002F64A4">
        <w:rPr>
          <w:rFonts w:hint="eastAsia"/>
        </w:rPr>
        <w:t>等</w:t>
      </w:r>
      <w:r w:rsidR="005177B3" w:rsidRPr="002F64A4">
        <w:rPr>
          <w:rFonts w:hint="eastAsia"/>
        </w:rPr>
        <w:t xml:space="preserve">　実費</w:t>
      </w:r>
    </w:p>
    <w:p w14:paraId="58953B4F" w14:textId="010D080D" w:rsidR="005177B3" w:rsidRDefault="005177B3" w:rsidP="00E7097D">
      <w:pPr>
        <w:pStyle w:val="a3"/>
        <w:ind w:leftChars="0" w:left="360"/>
      </w:pPr>
      <w:r w:rsidRPr="002F64A4">
        <w:rPr>
          <w:rFonts w:hint="eastAsia"/>
        </w:rPr>
        <w:t>＊入居及び退去時の場合家賃・</w:t>
      </w:r>
      <w:r w:rsidR="00501937" w:rsidRPr="002F64A4">
        <w:rPr>
          <w:rFonts w:hint="eastAsia"/>
        </w:rPr>
        <w:t>管理</w:t>
      </w:r>
      <w:r w:rsidRPr="002F64A4">
        <w:rPr>
          <w:rFonts w:hint="eastAsia"/>
        </w:rPr>
        <w:t>費は全額、</w:t>
      </w:r>
      <w:r w:rsidR="00501937" w:rsidRPr="002F64A4">
        <w:rPr>
          <w:rFonts w:hint="eastAsia"/>
        </w:rPr>
        <w:t>食費は</w:t>
      </w:r>
      <w:r w:rsidRPr="002F64A4">
        <w:rPr>
          <w:rFonts w:hint="eastAsia"/>
        </w:rPr>
        <w:t>日割りの費用となります</w:t>
      </w:r>
    </w:p>
    <w:p w14:paraId="6BFA96D0" w14:textId="77777777" w:rsidR="002C263B" w:rsidRPr="002F64A4" w:rsidRDefault="002C263B" w:rsidP="00E7097D">
      <w:pPr>
        <w:pStyle w:val="a3"/>
        <w:ind w:leftChars="0" w:left="360"/>
        <w:rPr>
          <w:rFonts w:hint="eastAsia"/>
        </w:rPr>
      </w:pPr>
    </w:p>
    <w:p w14:paraId="70112BD3" w14:textId="4EEA6DAD" w:rsidR="003A060B" w:rsidRPr="002F64A4" w:rsidRDefault="003A060B" w:rsidP="00E7097D">
      <w:pPr>
        <w:pStyle w:val="a3"/>
        <w:ind w:leftChars="0" w:left="360"/>
      </w:pPr>
      <w:r w:rsidRPr="002F64A4">
        <w:rPr>
          <w:rFonts w:hint="eastAsia"/>
        </w:rPr>
        <w:lastRenderedPageBreak/>
        <w:t>＊協力医療機関以外の付き添いは</w:t>
      </w:r>
      <w:r w:rsidRPr="002F64A4">
        <w:rPr>
          <w:rFonts w:hint="eastAsia"/>
        </w:rPr>
        <w:t>1</w:t>
      </w:r>
      <w:r w:rsidRPr="002F64A4">
        <w:rPr>
          <w:rFonts w:hint="eastAsia"/>
        </w:rPr>
        <w:t>時間</w:t>
      </w:r>
      <w:r w:rsidR="004916B1">
        <w:rPr>
          <w:rFonts w:hint="eastAsia"/>
        </w:rPr>
        <w:t>20</w:t>
      </w:r>
      <w:r w:rsidRPr="002F64A4">
        <w:rPr>
          <w:rFonts w:hint="eastAsia"/>
        </w:rPr>
        <w:t>00</w:t>
      </w:r>
      <w:r w:rsidRPr="002F64A4">
        <w:rPr>
          <w:rFonts w:hint="eastAsia"/>
        </w:rPr>
        <w:t>円頂きます</w:t>
      </w:r>
    </w:p>
    <w:p w14:paraId="31213A97" w14:textId="6CA34932" w:rsidR="003B5A03" w:rsidRDefault="003A060B" w:rsidP="003B5A03">
      <w:pPr>
        <w:pStyle w:val="a3"/>
        <w:ind w:leftChars="0" w:left="360"/>
      </w:pPr>
      <w:r>
        <w:rPr>
          <w:rFonts w:hint="eastAsia"/>
        </w:rPr>
        <w:t>＊退去時費用　クロス張り替え・クリーニング（エアコン掃除含む）畳張り替え</w:t>
      </w:r>
      <w:r>
        <w:rPr>
          <w:rFonts w:hint="eastAsia"/>
        </w:rPr>
        <w:t>6</w:t>
      </w:r>
      <w:r>
        <w:rPr>
          <w:rFonts w:hint="eastAsia"/>
        </w:rPr>
        <w:t>枚</w:t>
      </w:r>
    </w:p>
    <w:p w14:paraId="56A10871" w14:textId="5250ACA5" w:rsidR="005177B3" w:rsidRDefault="003B5A03" w:rsidP="003B5A03">
      <w:pPr>
        <w:pStyle w:val="a3"/>
        <w:ind w:leftChars="0" w:left="360" w:firstLineChars="100" w:firstLine="210"/>
      </w:pPr>
      <w:r>
        <w:rPr>
          <w:rFonts w:hint="eastAsia"/>
        </w:rPr>
        <w:t>などの費用がかかります</w:t>
      </w:r>
      <w:r w:rsidR="003A060B">
        <w:rPr>
          <w:rFonts w:hint="eastAsia"/>
        </w:rPr>
        <w:t xml:space="preserve">　</w:t>
      </w:r>
    </w:p>
    <w:p w14:paraId="7ACDCA4A" w14:textId="6AC7C2B6" w:rsidR="005177B3" w:rsidRDefault="005177B3" w:rsidP="00E7097D">
      <w:pPr>
        <w:pStyle w:val="a3"/>
        <w:ind w:leftChars="0" w:left="360"/>
      </w:pPr>
      <w:r>
        <w:rPr>
          <w:rFonts w:hint="eastAsia"/>
        </w:rPr>
        <w:t>＊介護処遇</w:t>
      </w:r>
      <w:r w:rsidR="00916220">
        <w:rPr>
          <w:rFonts w:hint="eastAsia"/>
        </w:rPr>
        <w:t>等処遇</w:t>
      </w:r>
      <w:r>
        <w:rPr>
          <w:rFonts w:hint="eastAsia"/>
        </w:rPr>
        <w:t>改善加算</w:t>
      </w:r>
      <w:r w:rsidR="00916220">
        <w:rPr>
          <w:rFonts w:hint="eastAsia"/>
        </w:rPr>
        <w:t xml:space="preserve">　</w:t>
      </w:r>
      <w:r w:rsidR="00E87640">
        <w:rPr>
          <w:rFonts w:hint="eastAsia"/>
        </w:rPr>
        <w:t xml:space="preserve">　</w:t>
      </w:r>
      <w:r>
        <w:rPr>
          <w:rFonts w:hint="eastAsia"/>
        </w:rPr>
        <w:t xml:space="preserve">＊地域区分　</w:t>
      </w:r>
      <w:r>
        <w:rPr>
          <w:rFonts w:hint="eastAsia"/>
        </w:rPr>
        <w:t>6</w:t>
      </w:r>
      <w:r>
        <w:rPr>
          <w:rFonts w:hint="eastAsia"/>
        </w:rPr>
        <w:t>級</w:t>
      </w:r>
    </w:p>
    <w:p w14:paraId="43D660A9" w14:textId="77777777" w:rsidR="00A51139" w:rsidRDefault="00A51139" w:rsidP="00E7097D">
      <w:pPr>
        <w:pStyle w:val="a3"/>
        <w:ind w:leftChars="0" w:left="360"/>
      </w:pPr>
    </w:p>
    <w:p w14:paraId="1246FCE7" w14:textId="77777777" w:rsidR="005177B3" w:rsidRDefault="005177B3" w:rsidP="005177B3">
      <w:r>
        <w:rPr>
          <w:rFonts w:hint="eastAsia"/>
        </w:rPr>
        <w:t>5</w:t>
      </w:r>
      <w:r>
        <w:rPr>
          <w:rFonts w:hint="eastAsia"/>
        </w:rPr>
        <w:t xml:space="preserve">　協力医療機関</w:t>
      </w:r>
    </w:p>
    <w:p w14:paraId="4860E4A9" w14:textId="77777777" w:rsidR="005177B3" w:rsidRDefault="005177B3" w:rsidP="005177B3">
      <w:r>
        <w:rPr>
          <w:rFonts w:hint="eastAsia"/>
        </w:rPr>
        <w:t xml:space="preserve">　病院　　　　　　　医療法人　十全会　三嶋内科病院</w:t>
      </w:r>
    </w:p>
    <w:p w14:paraId="483110D2" w14:textId="77777777" w:rsidR="005177B3" w:rsidRDefault="005177B3" w:rsidP="005177B3">
      <w:r>
        <w:rPr>
          <w:rFonts w:hint="eastAsia"/>
        </w:rPr>
        <w:t xml:space="preserve">　　　　　　　　　　（内科・消化器</w:t>
      </w:r>
      <w:r w:rsidR="006C4043">
        <w:rPr>
          <w:rFonts w:hint="eastAsia"/>
        </w:rPr>
        <w:t>科・放射線科・循環器科・リウマチ科・人間ドック）</w:t>
      </w:r>
    </w:p>
    <w:p w14:paraId="1D5F1192" w14:textId="77777777" w:rsidR="006C4043" w:rsidRDefault="006C4043" w:rsidP="005177B3">
      <w:r>
        <w:rPr>
          <w:rFonts w:hint="eastAsia"/>
        </w:rPr>
        <w:t xml:space="preserve">　診療所　　　　　　須田クリニック</w:t>
      </w:r>
    </w:p>
    <w:p w14:paraId="6331DA3D" w14:textId="77777777" w:rsidR="006C4043" w:rsidRDefault="006C4043" w:rsidP="005177B3">
      <w:r>
        <w:rPr>
          <w:rFonts w:hint="eastAsia"/>
        </w:rPr>
        <w:t xml:space="preserve">　　　　　　　　　　（内科・呼吸器科・循環器科・アレルギー科・胃腸科・皮膚科・外科）</w:t>
      </w:r>
    </w:p>
    <w:p w14:paraId="0A8E4BF3" w14:textId="77777777" w:rsidR="006C4043" w:rsidRDefault="006C4043" w:rsidP="005177B3">
      <w:r>
        <w:rPr>
          <w:rFonts w:hint="eastAsia"/>
        </w:rPr>
        <w:t xml:space="preserve">　歯科　　　　　　　水谷歯科</w:t>
      </w:r>
    </w:p>
    <w:p w14:paraId="10047170" w14:textId="77777777" w:rsidR="006C4043" w:rsidRDefault="006C4043" w:rsidP="005177B3">
      <w:r>
        <w:rPr>
          <w:rFonts w:hint="eastAsia"/>
        </w:rPr>
        <w:t xml:space="preserve">　介護老人福祉施設　やはぎ苑</w:t>
      </w:r>
    </w:p>
    <w:p w14:paraId="15808618" w14:textId="77777777" w:rsidR="006C4043" w:rsidRDefault="006C4043" w:rsidP="005177B3"/>
    <w:p w14:paraId="7EA5073A" w14:textId="77777777" w:rsidR="006C4043" w:rsidRDefault="006C4043" w:rsidP="005177B3">
      <w:r>
        <w:rPr>
          <w:rFonts w:hint="eastAsia"/>
        </w:rPr>
        <w:t>6</w:t>
      </w:r>
      <w:r>
        <w:rPr>
          <w:rFonts w:hint="eastAsia"/>
        </w:rPr>
        <w:t xml:space="preserve">　守秘義務</w:t>
      </w:r>
    </w:p>
    <w:p w14:paraId="1C134B56" w14:textId="77777777" w:rsidR="006C4043" w:rsidRDefault="006C4043" w:rsidP="006C4043">
      <w:pPr>
        <w:ind w:left="210" w:hangingChars="100" w:hanging="210"/>
      </w:pPr>
      <w:r>
        <w:rPr>
          <w:rFonts w:hint="eastAsia"/>
        </w:rPr>
        <w:t xml:space="preserve">　事業者はサービスを提供する上で知り得た利用者及び利用者家族等に関する秘密、個人情報については、利用者又は第三者の生命、身体等に危険がある場合など正当な理由がある場合を除いて本契約中及び本契約終了後第三者に漏らすことはありません。この守秘義務は本契約終了した後も継続します。</w:t>
      </w:r>
    </w:p>
    <w:p w14:paraId="2B3DE11C" w14:textId="77777777" w:rsidR="006C4043" w:rsidRDefault="006C4043" w:rsidP="006C4043">
      <w:pPr>
        <w:ind w:left="210" w:hangingChars="100" w:hanging="210"/>
      </w:pPr>
      <w:r>
        <w:rPr>
          <w:rFonts w:hint="eastAsia"/>
        </w:rPr>
        <w:t xml:space="preserve">　前項に関わらず利用者又はその家族等にかかわる正当な理由がある場合には利用者又は</w:t>
      </w:r>
      <w:r w:rsidR="00057B87">
        <w:rPr>
          <w:rFonts w:hint="eastAsia"/>
        </w:rPr>
        <w:t>そ</w:t>
      </w:r>
      <w:r>
        <w:rPr>
          <w:rFonts w:hint="eastAsia"/>
        </w:rPr>
        <w:t>の家族等の個人情報を提供することができることとします。</w:t>
      </w:r>
    </w:p>
    <w:p w14:paraId="7FF1B1DB" w14:textId="77777777" w:rsidR="006C4043" w:rsidRDefault="006C4043" w:rsidP="006C4043">
      <w:pPr>
        <w:ind w:left="210" w:hangingChars="100" w:hanging="210"/>
      </w:pPr>
    </w:p>
    <w:p w14:paraId="764111B8" w14:textId="77777777" w:rsidR="006C4043" w:rsidRDefault="006C4043" w:rsidP="006C4043">
      <w:pPr>
        <w:ind w:left="210" w:hangingChars="100" w:hanging="210"/>
      </w:pPr>
      <w:r>
        <w:rPr>
          <w:rFonts w:hint="eastAsia"/>
        </w:rPr>
        <w:t>7</w:t>
      </w:r>
      <w:r>
        <w:rPr>
          <w:rFonts w:hint="eastAsia"/>
        </w:rPr>
        <w:t xml:space="preserve">　苦情処理</w:t>
      </w:r>
    </w:p>
    <w:p w14:paraId="3951C717" w14:textId="77777777" w:rsidR="006C4043" w:rsidRDefault="006C4043" w:rsidP="006C4043">
      <w:pPr>
        <w:ind w:left="210" w:hangingChars="100" w:hanging="210"/>
      </w:pPr>
      <w:r>
        <w:rPr>
          <w:rFonts w:hint="eastAsia"/>
        </w:rPr>
        <w:t xml:space="preserve">　相談や苦情に対する常設の窓口をおきます</w:t>
      </w:r>
    </w:p>
    <w:p w14:paraId="114F91F4" w14:textId="77777777" w:rsidR="006C4043" w:rsidRDefault="006C4043" w:rsidP="006C4043">
      <w:pPr>
        <w:ind w:left="210" w:hangingChars="100" w:hanging="210"/>
      </w:pPr>
      <w:r>
        <w:rPr>
          <w:rFonts w:hint="eastAsia"/>
        </w:rPr>
        <w:t xml:space="preserve">　担当者　佐野友彦　不在の場合であってもたいおいできるようにすると共に担当者に連絡をする</w:t>
      </w:r>
    </w:p>
    <w:p w14:paraId="349EF3E4" w14:textId="77777777" w:rsidR="006C4043" w:rsidRDefault="006C4043" w:rsidP="006C4043">
      <w:pPr>
        <w:ind w:left="210" w:hangingChars="100" w:hanging="210"/>
      </w:pPr>
      <w:r>
        <w:rPr>
          <w:rFonts w:hint="eastAsia"/>
        </w:rPr>
        <w:t xml:space="preserve">　＊苦情があった場合は直ちに利用者及び利用者家族等と連絡を取り事情を聴き、苦情の内容を把握し必要な対応を行なう。苦情の内容によっては市町村と連絡を取り必要な対応を行なう。</w:t>
      </w:r>
    </w:p>
    <w:p w14:paraId="50FF38C9" w14:textId="77777777" w:rsidR="006C4043" w:rsidRDefault="006C4043" w:rsidP="006C4043">
      <w:pPr>
        <w:ind w:left="210" w:hangingChars="100" w:hanging="210"/>
      </w:pPr>
      <w:r>
        <w:rPr>
          <w:rFonts w:hint="eastAsia"/>
        </w:rPr>
        <w:t xml:space="preserve">　</w:t>
      </w:r>
    </w:p>
    <w:p w14:paraId="6A325161" w14:textId="77777777" w:rsidR="006C4043" w:rsidRDefault="006C4043" w:rsidP="006C4043">
      <w:pPr>
        <w:ind w:left="210" w:hangingChars="100" w:hanging="210"/>
      </w:pPr>
      <w:r>
        <w:rPr>
          <w:rFonts w:hint="eastAsia"/>
        </w:rPr>
        <w:t xml:space="preserve">　苦情相談窓口　　楽楽苑　　　　　　　　　　　　　　　　　　　　　</w:t>
      </w:r>
      <w:r>
        <w:rPr>
          <w:rFonts w:hint="eastAsia"/>
        </w:rPr>
        <w:t>0564</w:t>
      </w:r>
      <w:r>
        <w:rPr>
          <w:rFonts w:hint="eastAsia"/>
        </w:rPr>
        <w:t>－</w:t>
      </w:r>
      <w:r>
        <w:rPr>
          <w:rFonts w:hint="eastAsia"/>
        </w:rPr>
        <w:t>66</w:t>
      </w:r>
      <w:r>
        <w:rPr>
          <w:rFonts w:hint="eastAsia"/>
        </w:rPr>
        <w:t>－</w:t>
      </w:r>
      <w:r>
        <w:rPr>
          <w:rFonts w:hint="eastAsia"/>
        </w:rPr>
        <w:t>0133</w:t>
      </w:r>
    </w:p>
    <w:p w14:paraId="2768F8B1" w14:textId="77777777" w:rsidR="006C4043" w:rsidRDefault="006C4043" w:rsidP="006C4043">
      <w:pPr>
        <w:ind w:left="210" w:hangingChars="100" w:hanging="210"/>
      </w:pPr>
      <w:r>
        <w:rPr>
          <w:rFonts w:hint="eastAsia"/>
        </w:rPr>
        <w:t xml:space="preserve">　　　　　　　　　岡崎市　　　　　　　　　　　　　　　　　　　　　</w:t>
      </w:r>
      <w:r>
        <w:rPr>
          <w:rFonts w:hint="eastAsia"/>
        </w:rPr>
        <w:t>0564</w:t>
      </w:r>
      <w:r>
        <w:rPr>
          <w:rFonts w:hint="eastAsia"/>
        </w:rPr>
        <w:t>－</w:t>
      </w:r>
      <w:r>
        <w:rPr>
          <w:rFonts w:hint="eastAsia"/>
        </w:rPr>
        <w:t>23</w:t>
      </w:r>
      <w:r>
        <w:rPr>
          <w:rFonts w:hint="eastAsia"/>
        </w:rPr>
        <w:t>－</w:t>
      </w:r>
      <w:r>
        <w:rPr>
          <w:rFonts w:hint="eastAsia"/>
        </w:rPr>
        <w:t>6682</w:t>
      </w:r>
    </w:p>
    <w:p w14:paraId="01195AD9" w14:textId="77777777" w:rsidR="006C4043" w:rsidRDefault="006C4043" w:rsidP="006C4043">
      <w:pPr>
        <w:ind w:left="210" w:hangingChars="100" w:hanging="210"/>
      </w:pPr>
      <w:r>
        <w:rPr>
          <w:rFonts w:hint="eastAsia"/>
        </w:rPr>
        <w:t xml:space="preserve">　　　　　　　　　愛知県国民健康保険団体連合会　　　　　　　　　　</w:t>
      </w:r>
      <w:r>
        <w:rPr>
          <w:rFonts w:hint="eastAsia"/>
        </w:rPr>
        <w:t>052</w:t>
      </w:r>
      <w:r>
        <w:rPr>
          <w:rFonts w:hint="eastAsia"/>
        </w:rPr>
        <w:t>－</w:t>
      </w:r>
      <w:r>
        <w:rPr>
          <w:rFonts w:hint="eastAsia"/>
        </w:rPr>
        <w:t>971</w:t>
      </w:r>
      <w:r>
        <w:rPr>
          <w:rFonts w:hint="eastAsia"/>
        </w:rPr>
        <w:t>－</w:t>
      </w:r>
      <w:r>
        <w:rPr>
          <w:rFonts w:hint="eastAsia"/>
        </w:rPr>
        <w:t>4165</w:t>
      </w:r>
    </w:p>
    <w:p w14:paraId="44BEE151" w14:textId="77777777" w:rsidR="008C08E8" w:rsidRDefault="008C08E8" w:rsidP="006C4043">
      <w:pPr>
        <w:ind w:left="210" w:hangingChars="100" w:hanging="210"/>
      </w:pPr>
    </w:p>
    <w:p w14:paraId="69D6B9E4" w14:textId="77777777" w:rsidR="008C08E8" w:rsidRDefault="008C08E8" w:rsidP="006C4043">
      <w:pPr>
        <w:ind w:left="210" w:hangingChars="100" w:hanging="210"/>
      </w:pPr>
      <w:r>
        <w:rPr>
          <w:rFonts w:hint="eastAsia"/>
        </w:rPr>
        <w:t>8</w:t>
      </w:r>
      <w:r>
        <w:rPr>
          <w:rFonts w:hint="eastAsia"/>
        </w:rPr>
        <w:t xml:space="preserve">　事故発生時の対応</w:t>
      </w:r>
    </w:p>
    <w:p w14:paraId="6DA6407C" w14:textId="77777777" w:rsidR="008C08E8" w:rsidRDefault="008C08E8" w:rsidP="006C4043">
      <w:pPr>
        <w:ind w:left="210" w:hangingChars="100" w:hanging="210"/>
      </w:pPr>
      <w:r>
        <w:rPr>
          <w:rFonts w:hint="eastAsia"/>
        </w:rPr>
        <w:t xml:space="preserve">　事業所において利用者に対するサービス提供により事故が発生した場合は、迅速に必要な措置を講ずると共に、管理者に報告し速やかに市町村、利用者家族等に連絡を行ないます。また、事故の状況及び事故に際してとった処置を記録すると共に事故発生の原因を解明し、再発生を防ぐための対策を講ずるものとします。</w:t>
      </w:r>
    </w:p>
    <w:p w14:paraId="1E04BB07" w14:textId="77777777" w:rsidR="008C08E8" w:rsidRDefault="008C08E8" w:rsidP="006C4043">
      <w:pPr>
        <w:ind w:left="210" w:hangingChars="100" w:hanging="210"/>
      </w:pPr>
    </w:p>
    <w:p w14:paraId="3687B743" w14:textId="77777777" w:rsidR="008C08E8" w:rsidRDefault="008C08E8" w:rsidP="006C4043">
      <w:pPr>
        <w:ind w:left="210" w:hangingChars="100" w:hanging="210"/>
      </w:pPr>
      <w:r>
        <w:rPr>
          <w:rFonts w:hint="eastAsia"/>
        </w:rPr>
        <w:t>9</w:t>
      </w:r>
      <w:r>
        <w:rPr>
          <w:rFonts w:hint="eastAsia"/>
        </w:rPr>
        <w:t xml:space="preserve">　緊急時における対応</w:t>
      </w:r>
    </w:p>
    <w:p w14:paraId="0F8E5644" w14:textId="77777777" w:rsidR="008C08E8" w:rsidRDefault="008C08E8" w:rsidP="006C4043">
      <w:pPr>
        <w:ind w:left="210" w:hangingChars="100" w:hanging="210"/>
      </w:pPr>
      <w:r>
        <w:rPr>
          <w:rFonts w:hint="eastAsia"/>
        </w:rPr>
        <w:t xml:space="preserve">　事業所においてサービス提供中に病状の急変などがあった場合は、迅速に必要な措置を講ずると共に、</w:t>
      </w:r>
      <w:r>
        <w:rPr>
          <w:rFonts w:hint="eastAsia"/>
        </w:rPr>
        <w:lastRenderedPageBreak/>
        <w:t>速やかに利用者の主治医、協力医療機関または救急（消防）、利用者家族等に連絡します。</w:t>
      </w:r>
    </w:p>
    <w:p w14:paraId="70C1BF5E" w14:textId="77777777" w:rsidR="008C08E8" w:rsidRDefault="008C08E8" w:rsidP="006C4043">
      <w:pPr>
        <w:ind w:left="210" w:hangingChars="100" w:hanging="210"/>
      </w:pPr>
      <w:r>
        <w:rPr>
          <w:rFonts w:hint="eastAsia"/>
        </w:rPr>
        <w:t>10</w:t>
      </w:r>
      <w:r>
        <w:rPr>
          <w:rFonts w:hint="eastAsia"/>
        </w:rPr>
        <w:t xml:space="preserve">　非常災害対策</w:t>
      </w:r>
    </w:p>
    <w:p w14:paraId="53D76857" w14:textId="77777777" w:rsidR="008C08E8" w:rsidRDefault="008C08E8" w:rsidP="006C4043">
      <w:pPr>
        <w:ind w:left="210" w:hangingChars="100" w:hanging="210"/>
      </w:pPr>
      <w:r>
        <w:rPr>
          <w:rFonts w:hint="eastAsia"/>
        </w:rPr>
        <w:t xml:space="preserve">　事業所は非常災害に関する具体的計画を立てておくと共に、非常災害に備えるために定期的に避難訓練を行うものとします。</w:t>
      </w:r>
    </w:p>
    <w:p w14:paraId="09CAC0BA" w14:textId="77777777" w:rsidR="008C08E8" w:rsidRDefault="008C08E8" w:rsidP="006C4043">
      <w:pPr>
        <w:ind w:left="210" w:hangingChars="100" w:hanging="210"/>
      </w:pPr>
      <w:r>
        <w:rPr>
          <w:rFonts w:hint="eastAsia"/>
        </w:rPr>
        <w:t xml:space="preserve">　防火設備</w:t>
      </w:r>
    </w:p>
    <w:tbl>
      <w:tblPr>
        <w:tblStyle w:val="a4"/>
        <w:tblW w:w="0" w:type="auto"/>
        <w:tblInd w:w="210" w:type="dxa"/>
        <w:tblLook w:val="04A0" w:firstRow="1" w:lastRow="0" w:firstColumn="1" w:lastColumn="0" w:noHBand="0" w:noVBand="1"/>
      </w:tblPr>
      <w:tblGrid>
        <w:gridCol w:w="2438"/>
        <w:gridCol w:w="2438"/>
        <w:gridCol w:w="2438"/>
        <w:gridCol w:w="2438"/>
      </w:tblGrid>
      <w:tr w:rsidR="008C08E8" w14:paraId="0ED29EFA" w14:textId="77777777" w:rsidTr="008C08E8">
        <w:trPr>
          <w:trHeight w:val="195"/>
        </w:trPr>
        <w:tc>
          <w:tcPr>
            <w:tcW w:w="2486" w:type="dxa"/>
          </w:tcPr>
          <w:p w14:paraId="4250615C" w14:textId="77777777" w:rsidR="008C08E8" w:rsidRDefault="008C08E8" w:rsidP="006C4043">
            <w:r>
              <w:rPr>
                <w:rFonts w:hint="eastAsia"/>
              </w:rPr>
              <w:t>名称</w:t>
            </w:r>
          </w:p>
        </w:tc>
        <w:tc>
          <w:tcPr>
            <w:tcW w:w="2486" w:type="dxa"/>
          </w:tcPr>
          <w:p w14:paraId="20B3CC55" w14:textId="77777777" w:rsidR="008C08E8" w:rsidRDefault="008C08E8" w:rsidP="006C4043">
            <w:r>
              <w:rPr>
                <w:rFonts w:hint="eastAsia"/>
              </w:rPr>
              <w:t>有無</w:t>
            </w:r>
          </w:p>
        </w:tc>
        <w:tc>
          <w:tcPr>
            <w:tcW w:w="2486" w:type="dxa"/>
          </w:tcPr>
          <w:p w14:paraId="2CB29E6A" w14:textId="77777777" w:rsidR="008C08E8" w:rsidRDefault="008C08E8" w:rsidP="006C4043">
            <w:r>
              <w:rPr>
                <w:rFonts w:hint="eastAsia"/>
              </w:rPr>
              <w:t>名称</w:t>
            </w:r>
          </w:p>
        </w:tc>
        <w:tc>
          <w:tcPr>
            <w:tcW w:w="2486" w:type="dxa"/>
          </w:tcPr>
          <w:p w14:paraId="5B741190" w14:textId="77777777" w:rsidR="008C08E8" w:rsidRDefault="008C08E8" w:rsidP="006C4043">
            <w:r>
              <w:rPr>
                <w:rFonts w:hint="eastAsia"/>
              </w:rPr>
              <w:t>有無</w:t>
            </w:r>
          </w:p>
        </w:tc>
      </w:tr>
      <w:tr w:rsidR="008C08E8" w14:paraId="082A7037" w14:textId="77777777" w:rsidTr="008C08E8">
        <w:trPr>
          <w:trHeight w:val="150"/>
        </w:trPr>
        <w:tc>
          <w:tcPr>
            <w:tcW w:w="2486" w:type="dxa"/>
          </w:tcPr>
          <w:p w14:paraId="4129923F" w14:textId="77777777" w:rsidR="008C08E8" w:rsidRDefault="008C08E8" w:rsidP="006C4043">
            <w:r>
              <w:rPr>
                <w:rFonts w:hint="eastAsia"/>
              </w:rPr>
              <w:t>自動火災報知機</w:t>
            </w:r>
          </w:p>
        </w:tc>
        <w:tc>
          <w:tcPr>
            <w:tcW w:w="2486" w:type="dxa"/>
          </w:tcPr>
          <w:p w14:paraId="72DC41EA" w14:textId="77777777" w:rsidR="008C08E8" w:rsidRDefault="008C08E8" w:rsidP="006C4043">
            <w:r>
              <w:rPr>
                <w:rFonts w:hint="eastAsia"/>
              </w:rPr>
              <w:t>有</w:t>
            </w:r>
          </w:p>
        </w:tc>
        <w:tc>
          <w:tcPr>
            <w:tcW w:w="2486" w:type="dxa"/>
          </w:tcPr>
          <w:p w14:paraId="06D9B5B5" w14:textId="77777777" w:rsidR="008C08E8" w:rsidRDefault="008C08E8" w:rsidP="006C4043">
            <w:r>
              <w:rPr>
                <w:rFonts w:hint="eastAsia"/>
              </w:rPr>
              <w:t>防火扉</w:t>
            </w:r>
          </w:p>
        </w:tc>
        <w:tc>
          <w:tcPr>
            <w:tcW w:w="2486" w:type="dxa"/>
          </w:tcPr>
          <w:p w14:paraId="691C926E" w14:textId="77777777" w:rsidR="008C08E8" w:rsidRDefault="008C08E8" w:rsidP="006C4043">
            <w:r>
              <w:rPr>
                <w:rFonts w:hint="eastAsia"/>
              </w:rPr>
              <w:t>有</w:t>
            </w:r>
          </w:p>
        </w:tc>
      </w:tr>
      <w:tr w:rsidR="008C08E8" w14:paraId="24C26E74" w14:textId="77777777" w:rsidTr="008C08E8">
        <w:trPr>
          <w:trHeight w:val="180"/>
        </w:trPr>
        <w:tc>
          <w:tcPr>
            <w:tcW w:w="2486" w:type="dxa"/>
          </w:tcPr>
          <w:p w14:paraId="5F1F90D2" w14:textId="77777777" w:rsidR="008C08E8" w:rsidRDefault="008C08E8" w:rsidP="006C4043">
            <w:r>
              <w:rPr>
                <w:rFonts w:hint="eastAsia"/>
              </w:rPr>
              <w:t>消火器</w:t>
            </w:r>
          </w:p>
        </w:tc>
        <w:tc>
          <w:tcPr>
            <w:tcW w:w="2486" w:type="dxa"/>
          </w:tcPr>
          <w:p w14:paraId="5903B3E3" w14:textId="77777777" w:rsidR="008C08E8" w:rsidRDefault="008C08E8" w:rsidP="006C4043">
            <w:r>
              <w:rPr>
                <w:rFonts w:hint="eastAsia"/>
              </w:rPr>
              <w:t>有</w:t>
            </w:r>
          </w:p>
        </w:tc>
        <w:tc>
          <w:tcPr>
            <w:tcW w:w="2486" w:type="dxa"/>
          </w:tcPr>
          <w:p w14:paraId="7E18DF02" w14:textId="77777777" w:rsidR="008C08E8" w:rsidRDefault="008C08E8" w:rsidP="006C4043">
            <w:r>
              <w:rPr>
                <w:rFonts w:hint="eastAsia"/>
              </w:rPr>
              <w:t>非常通報装置</w:t>
            </w:r>
          </w:p>
        </w:tc>
        <w:tc>
          <w:tcPr>
            <w:tcW w:w="2486" w:type="dxa"/>
          </w:tcPr>
          <w:p w14:paraId="1B303DE0" w14:textId="77777777" w:rsidR="008C08E8" w:rsidRDefault="008C08E8" w:rsidP="006C4043">
            <w:r>
              <w:rPr>
                <w:rFonts w:hint="eastAsia"/>
              </w:rPr>
              <w:t>有</w:t>
            </w:r>
          </w:p>
        </w:tc>
      </w:tr>
      <w:tr w:rsidR="008C08E8" w14:paraId="7565D713" w14:textId="77777777" w:rsidTr="008C08E8">
        <w:tc>
          <w:tcPr>
            <w:tcW w:w="2486" w:type="dxa"/>
          </w:tcPr>
          <w:p w14:paraId="521414D5" w14:textId="77777777" w:rsidR="008C08E8" w:rsidRDefault="008C08E8" w:rsidP="006C4043">
            <w:r>
              <w:rPr>
                <w:rFonts w:hint="eastAsia"/>
              </w:rPr>
              <w:t>誘導等</w:t>
            </w:r>
          </w:p>
        </w:tc>
        <w:tc>
          <w:tcPr>
            <w:tcW w:w="2486" w:type="dxa"/>
          </w:tcPr>
          <w:p w14:paraId="67700E29" w14:textId="77777777" w:rsidR="008C08E8" w:rsidRDefault="008C08E8" w:rsidP="006C4043">
            <w:r>
              <w:rPr>
                <w:rFonts w:hint="eastAsia"/>
              </w:rPr>
              <w:t>有</w:t>
            </w:r>
          </w:p>
        </w:tc>
        <w:tc>
          <w:tcPr>
            <w:tcW w:w="2486" w:type="dxa"/>
          </w:tcPr>
          <w:p w14:paraId="50DC327B" w14:textId="77777777" w:rsidR="008C08E8" w:rsidRDefault="008C08E8" w:rsidP="006C4043">
            <w:r>
              <w:rPr>
                <w:rFonts w:hint="eastAsia"/>
              </w:rPr>
              <w:t>スプリンクラー</w:t>
            </w:r>
          </w:p>
        </w:tc>
        <w:tc>
          <w:tcPr>
            <w:tcW w:w="2486" w:type="dxa"/>
          </w:tcPr>
          <w:p w14:paraId="2A896EA1" w14:textId="77777777" w:rsidR="008C08E8" w:rsidRDefault="008C08E8" w:rsidP="006C4043">
            <w:r>
              <w:rPr>
                <w:rFonts w:hint="eastAsia"/>
              </w:rPr>
              <w:t>有</w:t>
            </w:r>
          </w:p>
        </w:tc>
      </w:tr>
    </w:tbl>
    <w:p w14:paraId="5EF8E3C5" w14:textId="77777777" w:rsidR="008C08E8" w:rsidRDefault="008C08E8" w:rsidP="006C4043">
      <w:pPr>
        <w:ind w:left="210" w:hangingChars="100" w:hanging="210"/>
      </w:pPr>
      <w:r>
        <w:rPr>
          <w:rFonts w:hint="eastAsia"/>
        </w:rPr>
        <w:t xml:space="preserve">　防火管理者：佐野友彦</w:t>
      </w:r>
    </w:p>
    <w:p w14:paraId="0D46DDC0" w14:textId="77777777" w:rsidR="005177B3" w:rsidRDefault="005177B3" w:rsidP="005177B3"/>
    <w:p w14:paraId="72B5D8C7" w14:textId="77777777" w:rsidR="008C08E8" w:rsidRDefault="008C08E8" w:rsidP="005177B3">
      <w:r>
        <w:rPr>
          <w:rFonts w:hint="eastAsia"/>
        </w:rPr>
        <w:t>11</w:t>
      </w:r>
      <w:r>
        <w:rPr>
          <w:rFonts w:hint="eastAsia"/>
        </w:rPr>
        <w:t xml:space="preserve">　身体拘束について</w:t>
      </w:r>
    </w:p>
    <w:p w14:paraId="454A35D1" w14:textId="77777777" w:rsidR="008C08E8" w:rsidRDefault="008C08E8" w:rsidP="008C08E8">
      <w:pPr>
        <w:ind w:left="210" w:hangingChars="100" w:hanging="210"/>
      </w:pPr>
      <w:r>
        <w:rPr>
          <w:rFonts w:hint="eastAsia"/>
        </w:rPr>
        <w:t xml:space="preserve">　事業所は利用者又は他の利用者等の生命又は身体を保護するために、緊急やむを得ない場合のみ、身体拘束廃止委員会等で検討し利用者、利用者家族等の同意を得た上で別紙マニュアルに則り実施するものとします。</w:t>
      </w:r>
    </w:p>
    <w:p w14:paraId="4AFF5F94" w14:textId="77777777" w:rsidR="008C08E8" w:rsidRDefault="008C08E8" w:rsidP="008C08E8">
      <w:pPr>
        <w:ind w:left="210" w:hangingChars="100" w:hanging="210"/>
      </w:pPr>
    </w:p>
    <w:p w14:paraId="420283A3" w14:textId="77777777" w:rsidR="008C08E8" w:rsidRDefault="008C08E8" w:rsidP="008C08E8">
      <w:pPr>
        <w:ind w:left="210" w:hangingChars="100" w:hanging="210"/>
      </w:pPr>
      <w:r>
        <w:rPr>
          <w:rFonts w:hint="eastAsia"/>
        </w:rPr>
        <w:t>12</w:t>
      </w:r>
      <w:r>
        <w:rPr>
          <w:rFonts w:hint="eastAsia"/>
        </w:rPr>
        <w:t xml:space="preserve">　高齢者虐待について</w:t>
      </w:r>
    </w:p>
    <w:p w14:paraId="7580DA01" w14:textId="77777777" w:rsidR="008C08E8" w:rsidRDefault="008C08E8" w:rsidP="008C08E8">
      <w:pPr>
        <w:ind w:left="210" w:hangingChars="100" w:hanging="210"/>
      </w:pPr>
      <w:r>
        <w:rPr>
          <w:rFonts w:hint="eastAsia"/>
        </w:rPr>
        <w:t xml:space="preserve">　</w:t>
      </w:r>
      <w:r w:rsidR="00933F11">
        <w:rPr>
          <w:rFonts w:hint="eastAsia"/>
        </w:rPr>
        <w:t>事業所は利用者等の人権の擁護・虐待の防止のため必要な体制の整備を行なうと共に、従業者に対して研修を実施する等の措置を講ずるものとします。</w:t>
      </w:r>
    </w:p>
    <w:p w14:paraId="6B3857BD" w14:textId="402FEEC6" w:rsidR="00933F11" w:rsidRDefault="00933F11" w:rsidP="008C08E8">
      <w:pPr>
        <w:ind w:left="210" w:hangingChars="100" w:hanging="210"/>
      </w:pPr>
    </w:p>
    <w:p w14:paraId="02B60BCE" w14:textId="6B8F1CC1" w:rsidR="000C5C59" w:rsidRDefault="00D655A0" w:rsidP="0098099D">
      <w:pPr>
        <w:ind w:left="210" w:hangingChars="100" w:hanging="210"/>
      </w:pPr>
      <w:r>
        <w:rPr>
          <w:rFonts w:hint="eastAsia"/>
        </w:rPr>
        <w:t>13</w:t>
      </w:r>
      <w:r>
        <w:rPr>
          <w:rFonts w:hint="eastAsia"/>
        </w:rPr>
        <w:t xml:space="preserve">　第三者評価について</w:t>
      </w:r>
    </w:p>
    <w:p w14:paraId="6C4F0E0C" w14:textId="7ABF8501" w:rsidR="00D655A0" w:rsidRDefault="00D655A0" w:rsidP="0098099D">
      <w:pPr>
        <w:ind w:left="210" w:hangingChars="100" w:hanging="210"/>
      </w:pPr>
      <w:r>
        <w:rPr>
          <w:rFonts w:hint="eastAsia"/>
        </w:rPr>
        <w:t xml:space="preserve">　　事業所の第三者評価の実施状況は別表のとおりです。</w:t>
      </w:r>
    </w:p>
    <w:p w14:paraId="110A8D83" w14:textId="205E807C" w:rsidR="000C5C59" w:rsidRDefault="000C5C59" w:rsidP="008C08E8">
      <w:pPr>
        <w:ind w:left="210" w:hangingChars="100" w:hanging="210"/>
      </w:pPr>
    </w:p>
    <w:p w14:paraId="6473D81B" w14:textId="77777777" w:rsidR="00D655A0" w:rsidRDefault="00D655A0" w:rsidP="008C08E8">
      <w:pPr>
        <w:ind w:left="210" w:hangingChars="100" w:hanging="210"/>
      </w:pPr>
    </w:p>
    <w:p w14:paraId="6B8AE5C5" w14:textId="77777777" w:rsidR="00933F11" w:rsidRDefault="00933F11" w:rsidP="008C08E8">
      <w:pPr>
        <w:ind w:left="210" w:hangingChars="100" w:hanging="210"/>
      </w:pPr>
      <w:r>
        <w:rPr>
          <w:rFonts w:hint="eastAsia"/>
        </w:rPr>
        <w:t xml:space="preserve">重要事項及び苦情処理の説明　　　</w:t>
      </w:r>
      <w:r w:rsidRPr="00933F11">
        <w:rPr>
          <w:rFonts w:hint="eastAsia"/>
          <w:u w:val="single"/>
        </w:rPr>
        <w:t xml:space="preserve">説明者氏名　　　　　　　　　　　　　　　　　　　　　</w:t>
      </w:r>
    </w:p>
    <w:p w14:paraId="1AB6AC26" w14:textId="77777777" w:rsidR="00933F11" w:rsidRDefault="00933F11" w:rsidP="008C08E8">
      <w:pPr>
        <w:ind w:left="210" w:hangingChars="100" w:hanging="210"/>
      </w:pPr>
      <w:r>
        <w:rPr>
          <w:rFonts w:hint="eastAsia"/>
        </w:rPr>
        <w:t>私は、本書面により事業所から重要事項及び苦情処理の説明を受けました。</w:t>
      </w:r>
    </w:p>
    <w:p w14:paraId="6CF6FCC7" w14:textId="77777777" w:rsidR="00933F11" w:rsidRDefault="00933F11" w:rsidP="008C08E8">
      <w:pPr>
        <w:ind w:left="210" w:hangingChars="100" w:hanging="210"/>
      </w:pPr>
    </w:p>
    <w:p w14:paraId="5A4C495D" w14:textId="77777777" w:rsidR="00933F11" w:rsidRDefault="00933F11" w:rsidP="008C08E8">
      <w:pPr>
        <w:ind w:left="210" w:hangingChars="100" w:hanging="210"/>
        <w:rPr>
          <w:u w:val="single"/>
        </w:rPr>
      </w:pPr>
      <w:r w:rsidRPr="00933F11">
        <w:rPr>
          <w:rFonts w:hint="eastAsia"/>
          <w:u w:val="single"/>
        </w:rPr>
        <w:t xml:space="preserve">　　　　</w:t>
      </w:r>
      <w:r w:rsidR="009D7D30">
        <w:rPr>
          <w:rFonts w:hint="eastAsia"/>
          <w:u w:val="single"/>
        </w:rPr>
        <w:t xml:space="preserve">　　　</w:t>
      </w:r>
      <w:r w:rsidRPr="00933F11">
        <w:rPr>
          <w:rFonts w:hint="eastAsia"/>
          <w:u w:val="single"/>
        </w:rPr>
        <w:t>年　　　　月　　　　日</w:t>
      </w:r>
    </w:p>
    <w:p w14:paraId="3BA7645B" w14:textId="77777777" w:rsidR="00933F11" w:rsidRPr="00933F11" w:rsidRDefault="00933F11" w:rsidP="008C08E8">
      <w:pPr>
        <w:ind w:left="210" w:hangingChars="100" w:hanging="210"/>
        <w:rPr>
          <w:u w:val="single"/>
        </w:rPr>
      </w:pPr>
    </w:p>
    <w:p w14:paraId="66615CCA" w14:textId="77777777" w:rsidR="00933F11" w:rsidRDefault="00933F11" w:rsidP="008C08E8">
      <w:pPr>
        <w:ind w:left="210" w:hangingChars="100" w:hanging="210"/>
        <w:rPr>
          <w:szCs w:val="21"/>
          <w:u w:val="single"/>
        </w:rPr>
      </w:pPr>
      <w:r>
        <w:rPr>
          <w:rFonts w:hint="eastAsia"/>
        </w:rPr>
        <w:t xml:space="preserve">　</w:t>
      </w:r>
      <w:r w:rsidRPr="00933F11">
        <w:rPr>
          <w:rFonts w:hint="eastAsia"/>
          <w:szCs w:val="21"/>
        </w:rPr>
        <w:t xml:space="preserve">　</w:t>
      </w:r>
      <w:r w:rsidRPr="00933F11">
        <w:rPr>
          <w:rFonts w:hint="eastAsia"/>
          <w:szCs w:val="21"/>
          <w:u w:val="single"/>
        </w:rPr>
        <w:t>利用者氏名　　　　　　　　　　　　　　　　　　　　　　印</w:t>
      </w:r>
    </w:p>
    <w:p w14:paraId="40319F87" w14:textId="77777777" w:rsidR="00933F11" w:rsidRPr="00933F11" w:rsidRDefault="00933F11" w:rsidP="008C08E8">
      <w:pPr>
        <w:ind w:left="210" w:hangingChars="100" w:hanging="210"/>
        <w:rPr>
          <w:szCs w:val="21"/>
          <w:u w:val="single"/>
        </w:rPr>
      </w:pPr>
    </w:p>
    <w:p w14:paraId="4AC1D855" w14:textId="77777777" w:rsidR="00933F11" w:rsidRDefault="00933F11" w:rsidP="008C08E8">
      <w:pPr>
        <w:ind w:left="210" w:hangingChars="100" w:hanging="210"/>
        <w:rPr>
          <w:szCs w:val="21"/>
          <w:u w:val="single"/>
        </w:rPr>
      </w:pPr>
      <w:r w:rsidRPr="00933F11">
        <w:rPr>
          <w:rFonts w:hint="eastAsia"/>
          <w:szCs w:val="21"/>
        </w:rPr>
        <w:t xml:space="preserve">　　</w:t>
      </w:r>
      <w:r w:rsidRPr="00933F11">
        <w:rPr>
          <w:rFonts w:hint="eastAsia"/>
          <w:szCs w:val="21"/>
          <w:u w:val="single"/>
        </w:rPr>
        <w:t>利用者家族氏名　　　　　　　　　　　　　　　　　　　　印</w:t>
      </w:r>
    </w:p>
    <w:p w14:paraId="09950A00" w14:textId="77777777" w:rsidR="00933F11" w:rsidRPr="00933F11" w:rsidRDefault="00933F11" w:rsidP="008C08E8">
      <w:pPr>
        <w:ind w:left="210" w:hangingChars="100" w:hanging="210"/>
        <w:rPr>
          <w:szCs w:val="21"/>
          <w:u w:val="single"/>
        </w:rPr>
      </w:pPr>
    </w:p>
    <w:p w14:paraId="35AD62AA" w14:textId="77777777" w:rsidR="00933F11" w:rsidRDefault="00933F11" w:rsidP="008C08E8">
      <w:pPr>
        <w:ind w:left="210" w:hangingChars="100" w:hanging="210"/>
        <w:rPr>
          <w:szCs w:val="21"/>
          <w:u w:val="single"/>
        </w:rPr>
      </w:pPr>
      <w:r w:rsidRPr="00933F11">
        <w:rPr>
          <w:rFonts w:hint="eastAsia"/>
          <w:szCs w:val="21"/>
        </w:rPr>
        <w:t xml:space="preserve">　　</w:t>
      </w:r>
      <w:r w:rsidRPr="00933F11">
        <w:rPr>
          <w:rFonts w:hint="eastAsia"/>
          <w:szCs w:val="21"/>
          <w:u w:val="single"/>
        </w:rPr>
        <w:t>署名代行者氏名　　　　　　　　　　　　　　　　　　　　印</w:t>
      </w:r>
    </w:p>
    <w:p w14:paraId="25538ED2" w14:textId="77777777" w:rsidR="000C5C59" w:rsidRDefault="000C5C59" w:rsidP="008C08E8">
      <w:pPr>
        <w:ind w:left="210" w:hangingChars="100" w:hanging="210"/>
        <w:rPr>
          <w:szCs w:val="21"/>
        </w:rPr>
      </w:pPr>
    </w:p>
    <w:p w14:paraId="6B76886B" w14:textId="119AC8A9" w:rsidR="00933F11" w:rsidRDefault="00933F11" w:rsidP="008C08E8">
      <w:pPr>
        <w:ind w:left="210" w:hangingChars="100" w:hanging="210"/>
        <w:rPr>
          <w:szCs w:val="21"/>
          <w:u w:val="single"/>
        </w:rPr>
      </w:pPr>
      <w:r>
        <w:rPr>
          <w:rFonts w:hint="eastAsia"/>
          <w:szCs w:val="21"/>
        </w:rPr>
        <w:t xml:space="preserve">　　</w:t>
      </w:r>
      <w:r w:rsidRPr="00933F11">
        <w:rPr>
          <w:rFonts w:hint="eastAsia"/>
          <w:szCs w:val="21"/>
          <w:u w:val="single"/>
        </w:rPr>
        <w:t xml:space="preserve">利用者との関係　　　　　　　　　　　　　　　　　　　　　</w:t>
      </w:r>
    </w:p>
    <w:p w14:paraId="3A2E9C9D" w14:textId="77777777" w:rsidR="000C5C59" w:rsidRDefault="000C5C59" w:rsidP="008C08E8">
      <w:pPr>
        <w:ind w:left="210" w:hangingChars="100" w:hanging="210"/>
        <w:rPr>
          <w:szCs w:val="21"/>
        </w:rPr>
      </w:pPr>
    </w:p>
    <w:p w14:paraId="1B0F3E3F" w14:textId="3C4279B2" w:rsidR="00933F11" w:rsidRDefault="00933F11" w:rsidP="008C08E8">
      <w:pPr>
        <w:ind w:left="210" w:hangingChars="100" w:hanging="210"/>
        <w:rPr>
          <w:szCs w:val="21"/>
          <w:u w:val="single"/>
        </w:rPr>
      </w:pPr>
      <w:r>
        <w:rPr>
          <w:rFonts w:hint="eastAsia"/>
          <w:szCs w:val="21"/>
        </w:rPr>
        <w:t xml:space="preserve">　　</w:t>
      </w:r>
      <w:r w:rsidRPr="00933F11">
        <w:rPr>
          <w:rFonts w:hint="eastAsia"/>
          <w:szCs w:val="21"/>
          <w:u w:val="single"/>
        </w:rPr>
        <w:t xml:space="preserve">署名代行理由　　　　　　　　　　　　　　　　　　　　　　　　　　　　　　　　　　　</w:t>
      </w:r>
    </w:p>
    <w:p w14:paraId="5D437A87" w14:textId="00C07738" w:rsidR="008B7EF6" w:rsidRDefault="008B7EF6" w:rsidP="008C08E8">
      <w:pPr>
        <w:ind w:left="210" w:hangingChars="100" w:hanging="210"/>
        <w:rPr>
          <w:szCs w:val="21"/>
          <w:u w:val="single"/>
        </w:rPr>
      </w:pPr>
    </w:p>
    <w:p w14:paraId="72AA6194" w14:textId="0D6E5A7D" w:rsidR="008B7EF6" w:rsidRDefault="008B7EF6" w:rsidP="008C08E8">
      <w:pPr>
        <w:ind w:left="210" w:hangingChars="100" w:hanging="210"/>
        <w:rPr>
          <w:szCs w:val="21"/>
          <w:u w:val="single"/>
        </w:rPr>
      </w:pPr>
    </w:p>
    <w:p w14:paraId="5D9225D4" w14:textId="2AA6B6E2" w:rsidR="008B7EF6" w:rsidRDefault="008B7EF6" w:rsidP="008C08E8">
      <w:pPr>
        <w:ind w:left="210" w:hangingChars="100" w:hanging="210"/>
        <w:rPr>
          <w:szCs w:val="21"/>
          <w:u w:val="single"/>
        </w:rPr>
      </w:pPr>
      <w:r>
        <w:rPr>
          <w:rFonts w:hint="eastAsia"/>
          <w:szCs w:val="21"/>
          <w:u w:val="single"/>
        </w:rPr>
        <w:t>別表</w:t>
      </w:r>
    </w:p>
    <w:p w14:paraId="58C2CADA" w14:textId="43ECE35D" w:rsidR="008B7EF6" w:rsidRDefault="008B7EF6" w:rsidP="008C08E8">
      <w:pPr>
        <w:ind w:left="210" w:hangingChars="100" w:hanging="210"/>
        <w:rPr>
          <w:szCs w:val="21"/>
          <w:u w:val="single"/>
        </w:rPr>
      </w:pPr>
    </w:p>
    <w:p w14:paraId="71DB3C47" w14:textId="0869455F" w:rsidR="008B7EF6" w:rsidRDefault="008B7EF6" w:rsidP="008C08E8">
      <w:pPr>
        <w:ind w:left="210" w:hangingChars="100" w:hanging="210"/>
        <w:rPr>
          <w:szCs w:val="21"/>
        </w:rPr>
      </w:pPr>
      <w:r w:rsidRPr="008B7EF6">
        <w:rPr>
          <w:rFonts w:hint="eastAsia"/>
          <w:szCs w:val="21"/>
        </w:rPr>
        <w:t>本事業所の第三者評価の実施状況は以下のとおりです。</w:t>
      </w:r>
    </w:p>
    <w:p w14:paraId="4996FFF0" w14:textId="40E57D65" w:rsidR="008B7EF6" w:rsidRDefault="008B7EF6" w:rsidP="008C08E8">
      <w:pPr>
        <w:ind w:left="210" w:hangingChars="100" w:hanging="210"/>
        <w:rPr>
          <w:szCs w:val="21"/>
        </w:rPr>
      </w:pPr>
    </w:p>
    <w:p w14:paraId="3F08520D" w14:textId="3D4085B4" w:rsidR="008B7EF6" w:rsidRDefault="008B7EF6" w:rsidP="008C08E8">
      <w:pPr>
        <w:ind w:left="210" w:hangingChars="100" w:hanging="210"/>
        <w:rPr>
          <w:szCs w:val="21"/>
        </w:rPr>
      </w:pPr>
    </w:p>
    <w:tbl>
      <w:tblPr>
        <w:tblStyle w:val="a4"/>
        <w:tblW w:w="0" w:type="auto"/>
        <w:tblInd w:w="210" w:type="dxa"/>
        <w:tblLook w:val="04A0" w:firstRow="1" w:lastRow="0" w:firstColumn="1" w:lastColumn="0" w:noHBand="0" w:noVBand="1"/>
      </w:tblPr>
      <w:tblGrid>
        <w:gridCol w:w="3792"/>
        <w:gridCol w:w="5960"/>
      </w:tblGrid>
      <w:tr w:rsidR="00040CDA" w14:paraId="1135A9D4" w14:textId="39036A05" w:rsidTr="00040CDA">
        <w:tc>
          <w:tcPr>
            <w:tcW w:w="3792" w:type="dxa"/>
          </w:tcPr>
          <w:p w14:paraId="7624FC77" w14:textId="77777777" w:rsidR="00040CDA" w:rsidRDefault="00040CDA" w:rsidP="008C08E8">
            <w:pPr>
              <w:rPr>
                <w:szCs w:val="21"/>
                <w:u w:val="single"/>
              </w:rPr>
            </w:pPr>
          </w:p>
          <w:p w14:paraId="1BC5CAF0" w14:textId="1B1B9D45" w:rsidR="00040CDA" w:rsidRPr="00040CDA" w:rsidRDefault="00040CDA" w:rsidP="008C08E8">
            <w:pPr>
              <w:rPr>
                <w:szCs w:val="21"/>
              </w:rPr>
            </w:pPr>
            <w:r w:rsidRPr="00040CDA">
              <w:rPr>
                <w:rFonts w:hint="eastAsia"/>
                <w:szCs w:val="21"/>
              </w:rPr>
              <w:t>実施の有無</w:t>
            </w:r>
          </w:p>
          <w:p w14:paraId="3485EF2F" w14:textId="03F65273" w:rsidR="00040CDA" w:rsidRDefault="00040CDA" w:rsidP="008C08E8">
            <w:pPr>
              <w:rPr>
                <w:szCs w:val="21"/>
                <w:u w:val="single"/>
              </w:rPr>
            </w:pPr>
          </w:p>
        </w:tc>
        <w:tc>
          <w:tcPr>
            <w:tcW w:w="5960" w:type="dxa"/>
          </w:tcPr>
          <w:p w14:paraId="52441322" w14:textId="77777777" w:rsidR="00040CDA" w:rsidRDefault="00040CDA">
            <w:pPr>
              <w:widowControl/>
              <w:jc w:val="left"/>
              <w:rPr>
                <w:szCs w:val="21"/>
                <w:u w:val="single"/>
              </w:rPr>
            </w:pPr>
          </w:p>
          <w:p w14:paraId="53071882" w14:textId="5BFABFAE" w:rsidR="00040CDA" w:rsidRPr="00040CDA" w:rsidRDefault="00040CDA" w:rsidP="008C08E8">
            <w:pPr>
              <w:rPr>
                <w:szCs w:val="21"/>
              </w:rPr>
            </w:pPr>
            <w:r w:rsidRPr="00040CDA">
              <w:rPr>
                <w:rFonts w:hint="eastAsia"/>
                <w:szCs w:val="21"/>
              </w:rPr>
              <w:t>あり</w:t>
            </w:r>
          </w:p>
        </w:tc>
      </w:tr>
      <w:tr w:rsidR="00040CDA" w14:paraId="4FA9F228" w14:textId="1ADDB52B" w:rsidTr="00040CDA">
        <w:tc>
          <w:tcPr>
            <w:tcW w:w="3792" w:type="dxa"/>
          </w:tcPr>
          <w:p w14:paraId="43409C1B" w14:textId="77777777" w:rsidR="00040CDA" w:rsidRDefault="00040CDA" w:rsidP="008C08E8">
            <w:pPr>
              <w:rPr>
                <w:szCs w:val="21"/>
                <w:u w:val="single"/>
              </w:rPr>
            </w:pPr>
          </w:p>
          <w:p w14:paraId="57303ED9" w14:textId="2080A02F" w:rsidR="00040CDA" w:rsidRPr="00040CDA" w:rsidRDefault="00040CDA" w:rsidP="008C08E8">
            <w:pPr>
              <w:rPr>
                <w:szCs w:val="21"/>
              </w:rPr>
            </w:pPr>
            <w:r w:rsidRPr="00040CDA">
              <w:rPr>
                <w:rFonts w:hint="eastAsia"/>
                <w:szCs w:val="21"/>
              </w:rPr>
              <w:t>実施した直近の年月日</w:t>
            </w:r>
          </w:p>
          <w:p w14:paraId="52C0F5FE" w14:textId="20B191BA" w:rsidR="00040CDA" w:rsidRDefault="00040CDA" w:rsidP="008C08E8">
            <w:pPr>
              <w:rPr>
                <w:szCs w:val="21"/>
                <w:u w:val="single"/>
              </w:rPr>
            </w:pPr>
          </w:p>
        </w:tc>
        <w:tc>
          <w:tcPr>
            <w:tcW w:w="5960" w:type="dxa"/>
          </w:tcPr>
          <w:p w14:paraId="1B033593" w14:textId="77777777" w:rsidR="00040CDA" w:rsidRDefault="00040CDA">
            <w:pPr>
              <w:widowControl/>
              <w:jc w:val="left"/>
              <w:rPr>
                <w:szCs w:val="21"/>
                <w:u w:val="single"/>
              </w:rPr>
            </w:pPr>
          </w:p>
          <w:p w14:paraId="467BEB6B" w14:textId="1F8C7C85" w:rsidR="00040CDA" w:rsidRPr="00040CDA" w:rsidRDefault="00040CDA" w:rsidP="008C08E8">
            <w:pPr>
              <w:rPr>
                <w:szCs w:val="21"/>
              </w:rPr>
            </w:pPr>
            <w:r w:rsidRPr="00040CDA">
              <w:rPr>
                <w:rFonts w:hint="eastAsia"/>
                <w:szCs w:val="21"/>
              </w:rPr>
              <w:t>令和</w:t>
            </w:r>
            <w:r w:rsidR="00916220">
              <w:rPr>
                <w:rFonts w:hint="eastAsia"/>
                <w:szCs w:val="21"/>
              </w:rPr>
              <w:t>6</w:t>
            </w:r>
            <w:r w:rsidRPr="00040CDA">
              <w:rPr>
                <w:rFonts w:hint="eastAsia"/>
                <w:szCs w:val="21"/>
              </w:rPr>
              <w:t>年</w:t>
            </w:r>
            <w:r>
              <w:rPr>
                <w:rFonts w:hint="eastAsia"/>
                <w:szCs w:val="21"/>
              </w:rPr>
              <w:t>3</w:t>
            </w:r>
            <w:r>
              <w:rPr>
                <w:rFonts w:hint="eastAsia"/>
                <w:szCs w:val="21"/>
              </w:rPr>
              <w:t>月</w:t>
            </w:r>
            <w:r w:rsidR="00916220">
              <w:rPr>
                <w:rFonts w:hint="eastAsia"/>
                <w:szCs w:val="21"/>
              </w:rPr>
              <w:t>21</w:t>
            </w:r>
            <w:r>
              <w:rPr>
                <w:rFonts w:hint="eastAsia"/>
                <w:szCs w:val="21"/>
              </w:rPr>
              <w:t>日</w:t>
            </w:r>
          </w:p>
        </w:tc>
      </w:tr>
      <w:tr w:rsidR="00040CDA" w14:paraId="4E50715D" w14:textId="529F1BA8" w:rsidTr="00040CDA">
        <w:tc>
          <w:tcPr>
            <w:tcW w:w="3792" w:type="dxa"/>
          </w:tcPr>
          <w:p w14:paraId="0A8D140C" w14:textId="77777777" w:rsidR="00040CDA" w:rsidRDefault="00040CDA" w:rsidP="008C08E8">
            <w:pPr>
              <w:rPr>
                <w:szCs w:val="21"/>
                <w:u w:val="single"/>
              </w:rPr>
            </w:pPr>
          </w:p>
          <w:p w14:paraId="75F2D675" w14:textId="201F48C2" w:rsidR="00040CDA" w:rsidRPr="00040CDA" w:rsidRDefault="00040CDA" w:rsidP="008C08E8">
            <w:pPr>
              <w:rPr>
                <w:szCs w:val="21"/>
              </w:rPr>
            </w:pPr>
            <w:r w:rsidRPr="00040CDA">
              <w:rPr>
                <w:rFonts w:hint="eastAsia"/>
                <w:szCs w:val="21"/>
              </w:rPr>
              <w:t>実施した評価機関の名称</w:t>
            </w:r>
          </w:p>
          <w:p w14:paraId="45BBBD0D" w14:textId="6146D8AA" w:rsidR="00040CDA" w:rsidRDefault="00040CDA" w:rsidP="008C08E8">
            <w:pPr>
              <w:rPr>
                <w:szCs w:val="21"/>
                <w:u w:val="single"/>
              </w:rPr>
            </w:pPr>
          </w:p>
        </w:tc>
        <w:tc>
          <w:tcPr>
            <w:tcW w:w="5960" w:type="dxa"/>
          </w:tcPr>
          <w:p w14:paraId="1705A5F7" w14:textId="77777777" w:rsidR="00040CDA" w:rsidRDefault="00040CDA">
            <w:pPr>
              <w:widowControl/>
              <w:jc w:val="left"/>
              <w:rPr>
                <w:szCs w:val="21"/>
                <w:u w:val="single"/>
              </w:rPr>
            </w:pPr>
          </w:p>
          <w:p w14:paraId="3CF4D113" w14:textId="53A74B15" w:rsidR="00040CDA" w:rsidRPr="00040CDA" w:rsidRDefault="00040CDA" w:rsidP="008C08E8">
            <w:pPr>
              <w:rPr>
                <w:szCs w:val="21"/>
              </w:rPr>
            </w:pPr>
            <w:r>
              <w:rPr>
                <w:rFonts w:hint="eastAsia"/>
                <w:szCs w:val="21"/>
              </w:rPr>
              <w:t xml:space="preserve">株式会社　</w:t>
            </w:r>
            <w:r w:rsidRPr="00040CDA">
              <w:rPr>
                <w:rFonts w:hint="eastAsia"/>
                <w:szCs w:val="21"/>
              </w:rPr>
              <w:t>中部評価センター</w:t>
            </w:r>
          </w:p>
        </w:tc>
      </w:tr>
      <w:tr w:rsidR="00040CDA" w14:paraId="20D50110" w14:textId="192C1124" w:rsidTr="00040CDA">
        <w:tc>
          <w:tcPr>
            <w:tcW w:w="3792" w:type="dxa"/>
          </w:tcPr>
          <w:p w14:paraId="2DC3FB62" w14:textId="77777777" w:rsidR="00040CDA" w:rsidRDefault="00040CDA" w:rsidP="008C08E8">
            <w:pPr>
              <w:rPr>
                <w:szCs w:val="21"/>
                <w:u w:val="single"/>
              </w:rPr>
            </w:pPr>
          </w:p>
          <w:p w14:paraId="6F5010F6" w14:textId="7CE8D349" w:rsidR="00040CDA" w:rsidRPr="00040CDA" w:rsidRDefault="00040CDA" w:rsidP="008C08E8">
            <w:pPr>
              <w:rPr>
                <w:szCs w:val="21"/>
              </w:rPr>
            </w:pPr>
            <w:r w:rsidRPr="00040CDA">
              <w:rPr>
                <w:rFonts w:hint="eastAsia"/>
                <w:szCs w:val="21"/>
              </w:rPr>
              <w:t>評価結果の開示状況</w:t>
            </w:r>
          </w:p>
          <w:p w14:paraId="7F19EE39" w14:textId="528FBCEF" w:rsidR="00040CDA" w:rsidRDefault="00040CDA" w:rsidP="008C08E8">
            <w:pPr>
              <w:rPr>
                <w:szCs w:val="21"/>
                <w:u w:val="single"/>
              </w:rPr>
            </w:pPr>
          </w:p>
        </w:tc>
        <w:tc>
          <w:tcPr>
            <w:tcW w:w="5960" w:type="dxa"/>
          </w:tcPr>
          <w:p w14:paraId="1CC9DA7C" w14:textId="77777777" w:rsidR="00040CDA" w:rsidRDefault="00040CDA">
            <w:pPr>
              <w:widowControl/>
              <w:jc w:val="left"/>
              <w:rPr>
                <w:szCs w:val="21"/>
                <w:u w:val="single"/>
              </w:rPr>
            </w:pPr>
          </w:p>
          <w:p w14:paraId="4A9A4EB2" w14:textId="0E4065AB" w:rsidR="00040CDA" w:rsidRPr="00040CDA" w:rsidRDefault="00040CDA" w:rsidP="008C08E8">
            <w:pPr>
              <w:rPr>
                <w:szCs w:val="21"/>
              </w:rPr>
            </w:pPr>
            <w:r w:rsidRPr="00040CDA">
              <w:rPr>
                <w:rFonts w:hint="eastAsia"/>
                <w:szCs w:val="21"/>
              </w:rPr>
              <w:t>施設</w:t>
            </w:r>
            <w:r w:rsidRPr="00040CDA">
              <w:rPr>
                <w:rFonts w:hint="eastAsia"/>
                <w:szCs w:val="21"/>
              </w:rPr>
              <w:t>1</w:t>
            </w:r>
            <w:r w:rsidRPr="00040CDA">
              <w:rPr>
                <w:rFonts w:hint="eastAsia"/>
                <w:szCs w:val="21"/>
              </w:rPr>
              <w:t>階玄関に設置</w:t>
            </w:r>
          </w:p>
        </w:tc>
      </w:tr>
    </w:tbl>
    <w:p w14:paraId="457DDBE2" w14:textId="77777777" w:rsidR="008B7EF6" w:rsidRPr="00933F11" w:rsidRDefault="008B7EF6" w:rsidP="008C08E8">
      <w:pPr>
        <w:ind w:left="210" w:hangingChars="100" w:hanging="210"/>
        <w:rPr>
          <w:szCs w:val="21"/>
          <w:u w:val="single"/>
        </w:rPr>
      </w:pPr>
    </w:p>
    <w:sectPr w:rsidR="008B7EF6" w:rsidRPr="00933F11" w:rsidSect="00CF6F1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74D78"/>
    <w:multiLevelType w:val="hybridMultilevel"/>
    <w:tmpl w:val="89E24C72"/>
    <w:lvl w:ilvl="0" w:tplc="8CA8AB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311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F11"/>
    <w:rsid w:val="00040CDA"/>
    <w:rsid w:val="00041E78"/>
    <w:rsid w:val="00057B87"/>
    <w:rsid w:val="000C5C59"/>
    <w:rsid w:val="000D3AE3"/>
    <w:rsid w:val="000F3CFE"/>
    <w:rsid w:val="000F6D00"/>
    <w:rsid w:val="00146FBF"/>
    <w:rsid w:val="001D7D57"/>
    <w:rsid w:val="001E12C3"/>
    <w:rsid w:val="00212A31"/>
    <w:rsid w:val="0022767B"/>
    <w:rsid w:val="002352FA"/>
    <w:rsid w:val="0024676B"/>
    <w:rsid w:val="002663D7"/>
    <w:rsid w:val="002A5341"/>
    <w:rsid w:val="002B6C65"/>
    <w:rsid w:val="002C263B"/>
    <w:rsid w:val="002F0810"/>
    <w:rsid w:val="002F64A4"/>
    <w:rsid w:val="0032336C"/>
    <w:rsid w:val="00340A4E"/>
    <w:rsid w:val="003A060B"/>
    <w:rsid w:val="003B5A03"/>
    <w:rsid w:val="003E3BB3"/>
    <w:rsid w:val="0045307C"/>
    <w:rsid w:val="004916B1"/>
    <w:rsid w:val="004954E8"/>
    <w:rsid w:val="004B75A3"/>
    <w:rsid w:val="00501937"/>
    <w:rsid w:val="005177B3"/>
    <w:rsid w:val="00574336"/>
    <w:rsid w:val="005A64DE"/>
    <w:rsid w:val="005B0A8C"/>
    <w:rsid w:val="0060567B"/>
    <w:rsid w:val="00635B48"/>
    <w:rsid w:val="006C4043"/>
    <w:rsid w:val="007148BE"/>
    <w:rsid w:val="00714BFD"/>
    <w:rsid w:val="00731C78"/>
    <w:rsid w:val="0074131E"/>
    <w:rsid w:val="00756076"/>
    <w:rsid w:val="0079222B"/>
    <w:rsid w:val="00794BBB"/>
    <w:rsid w:val="008B7EF6"/>
    <w:rsid w:val="008C08E8"/>
    <w:rsid w:val="009073FC"/>
    <w:rsid w:val="00916220"/>
    <w:rsid w:val="00933F11"/>
    <w:rsid w:val="009715C5"/>
    <w:rsid w:val="0098099D"/>
    <w:rsid w:val="009963E3"/>
    <w:rsid w:val="009C076C"/>
    <w:rsid w:val="009D217F"/>
    <w:rsid w:val="009D7D30"/>
    <w:rsid w:val="009F360F"/>
    <w:rsid w:val="00A25E0D"/>
    <w:rsid w:val="00A51139"/>
    <w:rsid w:val="00A7527E"/>
    <w:rsid w:val="00A944A5"/>
    <w:rsid w:val="00AC374A"/>
    <w:rsid w:val="00C06421"/>
    <w:rsid w:val="00C20AE1"/>
    <w:rsid w:val="00C73672"/>
    <w:rsid w:val="00CB37C0"/>
    <w:rsid w:val="00CB6149"/>
    <w:rsid w:val="00CF6F11"/>
    <w:rsid w:val="00D655A0"/>
    <w:rsid w:val="00DB5F53"/>
    <w:rsid w:val="00DD252B"/>
    <w:rsid w:val="00E25599"/>
    <w:rsid w:val="00E7097D"/>
    <w:rsid w:val="00E87640"/>
    <w:rsid w:val="00F6111F"/>
    <w:rsid w:val="00FB4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99C57"/>
  <w15:docId w15:val="{E8E1A6A2-355B-416C-BDB8-161BC4ED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97D"/>
    <w:pPr>
      <w:ind w:leftChars="400" w:left="840"/>
    </w:pPr>
  </w:style>
  <w:style w:type="table" w:styleId="a4">
    <w:name w:val="Table Grid"/>
    <w:basedOn w:val="a1"/>
    <w:uiPriority w:val="59"/>
    <w:rsid w:val="00E70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1C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1C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4</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真寿会</dc:creator>
  <cp:lastModifiedBy>板倉</cp:lastModifiedBy>
  <cp:revision>68</cp:revision>
  <cp:lastPrinted>2024-12-30T05:00:00Z</cp:lastPrinted>
  <dcterms:created xsi:type="dcterms:W3CDTF">2016-10-14T03:29:00Z</dcterms:created>
  <dcterms:modified xsi:type="dcterms:W3CDTF">2024-12-30T05:01:00Z</dcterms:modified>
</cp:coreProperties>
</file>